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CEF5" w14:textId="6EBFE621" w:rsidR="00EF61CE" w:rsidRPr="00386AD3" w:rsidRDefault="00EF61CE" w:rsidP="00EF61CE">
      <w:pPr>
        <w:pStyle w:val="Texto0"/>
        <w:spacing w:after="0" w:line="276" w:lineRule="auto"/>
        <w:rPr>
          <w:b/>
          <w:sz w:val="24"/>
          <w:szCs w:val="24"/>
        </w:rPr>
      </w:pPr>
      <w:r w:rsidRPr="00386AD3">
        <w:rPr>
          <w:b/>
          <w:sz w:val="24"/>
          <w:szCs w:val="24"/>
        </w:rPr>
        <w:t xml:space="preserve">ACUERDO </w:t>
      </w:r>
      <w:r>
        <w:rPr>
          <w:b/>
          <w:sz w:val="24"/>
          <w:szCs w:val="24"/>
        </w:rPr>
        <w:t>A/00</w:t>
      </w:r>
      <w:r w:rsidR="00402534">
        <w:rPr>
          <w:b/>
          <w:sz w:val="24"/>
          <w:szCs w:val="24"/>
        </w:rPr>
        <w:t>2</w:t>
      </w:r>
      <w:r>
        <w:rPr>
          <w:b/>
          <w:sz w:val="24"/>
          <w:szCs w:val="24"/>
        </w:rPr>
        <w:t xml:space="preserve">/2014 </w:t>
      </w:r>
      <w:r w:rsidRPr="00386AD3">
        <w:rPr>
          <w:b/>
          <w:sz w:val="24"/>
          <w:szCs w:val="24"/>
        </w:rPr>
        <w:t>POR EL QUE SE DA A CONOCER EL MODELO DE CONTRATO DE MUTUO CON INTERÉS Y GARANTÍA PRENDARIA PARA CASAS DE EMPEÑO</w:t>
      </w:r>
    </w:p>
    <w:p w14:paraId="7C634951" w14:textId="77777777" w:rsidR="00EF61CE" w:rsidRPr="00B855DD" w:rsidRDefault="00EF61CE" w:rsidP="00EF61CE">
      <w:pPr>
        <w:pStyle w:val="texto"/>
        <w:spacing w:after="0" w:line="276" w:lineRule="auto"/>
        <w:rPr>
          <w:sz w:val="24"/>
          <w:szCs w:val="24"/>
        </w:rPr>
      </w:pPr>
    </w:p>
    <w:p w14:paraId="0800B119" w14:textId="24634E86" w:rsidR="00EF61CE" w:rsidRPr="00B855DD" w:rsidRDefault="00EF61CE" w:rsidP="00EF61CE">
      <w:pPr>
        <w:pStyle w:val="Texto0"/>
        <w:spacing w:after="0" w:line="276" w:lineRule="auto"/>
        <w:rPr>
          <w:sz w:val="24"/>
          <w:szCs w:val="24"/>
        </w:rPr>
      </w:pPr>
      <w:r w:rsidRPr="00B855DD">
        <w:rPr>
          <w:b/>
          <w:sz w:val="24"/>
          <w:szCs w:val="24"/>
        </w:rPr>
        <w:t>LORENA MARTÍNEZ RODRÍGUEZ</w:t>
      </w:r>
      <w:r w:rsidRPr="00B855DD">
        <w:rPr>
          <w:sz w:val="24"/>
          <w:szCs w:val="24"/>
        </w:rPr>
        <w:t xml:space="preserve">, Procuradora Federal del Consumidor, con fundamento en lo dispuesto en los artículos 1, 20, 24, fracción XV; 27 fracción I; XI y XII; 65 Bis, 65 Bis 1, 65 Bis 2, 65 Bis 3, 65 Bis 4, 65 Bis 5, 65 Bis 6, 65 Bis 7; 85; 86, 86 Bis; 86 Ter y 87 </w:t>
      </w:r>
      <w:r w:rsidR="008D71E8" w:rsidRPr="00B855DD">
        <w:rPr>
          <w:sz w:val="24"/>
          <w:szCs w:val="24"/>
        </w:rPr>
        <w:t>Bis</w:t>
      </w:r>
      <w:r w:rsidRPr="00B855DD">
        <w:rPr>
          <w:sz w:val="24"/>
          <w:szCs w:val="24"/>
        </w:rPr>
        <w:t xml:space="preserve"> de la Ley Federal de Protección al Consumidor, 41 y 48 del Reglamento de la Ley Federal de Protección al Consumidor y  1 y 4 de la Ley Federal de Procedimiento Administrativo y</w:t>
      </w:r>
    </w:p>
    <w:p w14:paraId="1D96CB8C" w14:textId="77777777" w:rsidR="00EF61CE" w:rsidRPr="00B855DD" w:rsidRDefault="00EF61CE" w:rsidP="00EF61CE">
      <w:pPr>
        <w:pStyle w:val="texto"/>
        <w:spacing w:after="0" w:line="276" w:lineRule="auto"/>
        <w:rPr>
          <w:sz w:val="24"/>
          <w:szCs w:val="24"/>
        </w:rPr>
      </w:pPr>
    </w:p>
    <w:p w14:paraId="3D0B8DEE" w14:textId="77777777" w:rsidR="00EF61CE" w:rsidRPr="00B855DD" w:rsidRDefault="00EF61CE" w:rsidP="00EF61CE">
      <w:pPr>
        <w:pStyle w:val="Texto0"/>
        <w:spacing w:after="0" w:line="276" w:lineRule="auto"/>
        <w:jc w:val="center"/>
        <w:rPr>
          <w:b/>
          <w:sz w:val="24"/>
          <w:szCs w:val="24"/>
        </w:rPr>
      </w:pPr>
      <w:r w:rsidRPr="00B855DD">
        <w:rPr>
          <w:b/>
          <w:sz w:val="24"/>
          <w:szCs w:val="24"/>
        </w:rPr>
        <w:t>CONSIDERANDO</w:t>
      </w:r>
    </w:p>
    <w:p w14:paraId="7F50B5A7" w14:textId="77777777" w:rsidR="00EF61CE" w:rsidRPr="00B855DD" w:rsidRDefault="00EF61CE" w:rsidP="00EF61CE">
      <w:pPr>
        <w:pStyle w:val="ANOTACION"/>
        <w:spacing w:before="0" w:after="0" w:line="276" w:lineRule="auto"/>
        <w:jc w:val="both"/>
        <w:rPr>
          <w:rFonts w:ascii="Arial" w:hAnsi="Arial"/>
          <w:sz w:val="24"/>
          <w:szCs w:val="24"/>
        </w:rPr>
      </w:pPr>
    </w:p>
    <w:p w14:paraId="5655D1D6" w14:textId="069471BE" w:rsidR="00EF61CE" w:rsidRPr="00B855DD" w:rsidRDefault="00EF61CE" w:rsidP="00EF61CE">
      <w:pPr>
        <w:pStyle w:val="Texto0"/>
        <w:spacing w:after="0" w:line="276" w:lineRule="auto"/>
        <w:rPr>
          <w:sz w:val="24"/>
          <w:szCs w:val="24"/>
        </w:rPr>
      </w:pPr>
      <w:r w:rsidRPr="00B855DD">
        <w:rPr>
          <w:sz w:val="24"/>
          <w:szCs w:val="24"/>
        </w:rPr>
        <w:t xml:space="preserve">Que por Decreto publicado en el Diario Oficial de la Federación el 16 de enero de 2013, se reformaron los artículos 65 Bis y 128; y se adicionaron los diversos 65 Bis 1, 65 Bis 2, 65 Bis 3, 65 Bis 4, 65 Bis 5, 65 Bis 6 y 65 Bis 7, todos de la Ley Federal del Consumidor, para establecer el funcionamiento de las casas de empeño, del </w:t>
      </w:r>
      <w:r w:rsidR="008D71E8">
        <w:rPr>
          <w:sz w:val="24"/>
          <w:szCs w:val="24"/>
        </w:rPr>
        <w:t>r</w:t>
      </w:r>
      <w:r w:rsidRPr="00B855DD">
        <w:rPr>
          <w:sz w:val="24"/>
          <w:szCs w:val="24"/>
        </w:rPr>
        <w:t xml:space="preserve">egistro </w:t>
      </w:r>
      <w:r w:rsidR="008D71E8">
        <w:rPr>
          <w:sz w:val="24"/>
          <w:szCs w:val="24"/>
        </w:rPr>
        <w:t>p</w:t>
      </w:r>
      <w:r w:rsidRPr="00B855DD">
        <w:rPr>
          <w:sz w:val="24"/>
          <w:szCs w:val="24"/>
        </w:rPr>
        <w:t>úblico correspondiente y los derechos y obligaciones de los proveedores.</w:t>
      </w:r>
    </w:p>
    <w:p w14:paraId="355FD67C" w14:textId="77777777" w:rsidR="00EF61CE" w:rsidRPr="00B855DD" w:rsidRDefault="00EF61CE" w:rsidP="00EF61CE">
      <w:pPr>
        <w:pStyle w:val="Texto0"/>
        <w:spacing w:after="0" w:line="276" w:lineRule="auto"/>
        <w:rPr>
          <w:sz w:val="24"/>
          <w:szCs w:val="24"/>
        </w:rPr>
      </w:pPr>
    </w:p>
    <w:p w14:paraId="38B4216C" w14:textId="77777777" w:rsidR="00EF61CE" w:rsidRPr="00FF5AF9" w:rsidRDefault="00EF61CE" w:rsidP="00EF61CE">
      <w:pPr>
        <w:pStyle w:val="Texto0"/>
        <w:spacing w:after="0" w:line="276" w:lineRule="auto"/>
        <w:rPr>
          <w:sz w:val="24"/>
          <w:szCs w:val="24"/>
          <w:lang w:eastAsia="es-MX"/>
        </w:rPr>
      </w:pPr>
      <w:r w:rsidRPr="00FF5AF9">
        <w:rPr>
          <w:sz w:val="24"/>
          <w:szCs w:val="24"/>
        </w:rPr>
        <w:t>Que</w:t>
      </w:r>
      <w:r>
        <w:rPr>
          <w:sz w:val="24"/>
          <w:szCs w:val="24"/>
        </w:rPr>
        <w:t xml:space="preserve"> en</w:t>
      </w:r>
      <w:r w:rsidRPr="00FF5AF9">
        <w:rPr>
          <w:sz w:val="24"/>
          <w:szCs w:val="24"/>
        </w:rPr>
        <w:t xml:space="preserve"> el </w:t>
      </w:r>
      <w:r w:rsidRPr="00FF5AF9">
        <w:rPr>
          <w:sz w:val="24"/>
          <w:szCs w:val="24"/>
          <w:lang w:eastAsia="es-MX"/>
        </w:rPr>
        <w:t>registro público se deben inscribir las casas de empeño y los formatos de los contratos de adhesión que celebren con sus clientes</w:t>
      </w:r>
      <w:r>
        <w:rPr>
          <w:sz w:val="24"/>
          <w:szCs w:val="24"/>
          <w:lang w:eastAsia="es-MX"/>
        </w:rPr>
        <w:t xml:space="preserve"> y que </w:t>
      </w:r>
      <w:r w:rsidRPr="00FF5AF9">
        <w:rPr>
          <w:sz w:val="24"/>
          <w:szCs w:val="24"/>
          <w:lang w:eastAsia="es-MX"/>
        </w:rPr>
        <w:t xml:space="preserve">para obtener el registro para operar como </w:t>
      </w:r>
      <w:r>
        <w:rPr>
          <w:sz w:val="24"/>
          <w:szCs w:val="24"/>
          <w:lang w:eastAsia="es-MX"/>
        </w:rPr>
        <w:t>tal, s</w:t>
      </w:r>
      <w:r w:rsidRPr="00FF5AF9">
        <w:rPr>
          <w:sz w:val="24"/>
          <w:szCs w:val="24"/>
          <w:lang w:eastAsia="es-MX"/>
        </w:rPr>
        <w:t>e requiere, entre otros requisitos, el de acompañar copia del formato de contrato de adhesión que se utilizará para las operaciones de mutuo con interés y garantía prendaria.</w:t>
      </w:r>
    </w:p>
    <w:p w14:paraId="717305EC" w14:textId="77777777" w:rsidR="00EF61CE" w:rsidRPr="00B855DD" w:rsidRDefault="00EF61CE" w:rsidP="00EF61CE">
      <w:pPr>
        <w:pStyle w:val="texto"/>
        <w:spacing w:after="0" w:line="276" w:lineRule="auto"/>
        <w:rPr>
          <w:sz w:val="24"/>
          <w:szCs w:val="24"/>
        </w:rPr>
      </w:pPr>
    </w:p>
    <w:p w14:paraId="64B718D5" w14:textId="77777777" w:rsidR="00EF61CE" w:rsidRPr="00386AD3" w:rsidRDefault="00EF61CE" w:rsidP="00EF61CE">
      <w:pPr>
        <w:pStyle w:val="Texto0"/>
        <w:spacing w:after="0" w:line="276" w:lineRule="auto"/>
        <w:rPr>
          <w:sz w:val="24"/>
          <w:szCs w:val="24"/>
          <w:lang w:eastAsia="es-MX"/>
        </w:rPr>
      </w:pPr>
      <w:r w:rsidRPr="00386AD3">
        <w:rPr>
          <w:sz w:val="24"/>
          <w:szCs w:val="24"/>
        </w:rPr>
        <w:t>Que l</w:t>
      </w:r>
      <w:r w:rsidRPr="00386AD3">
        <w:rPr>
          <w:sz w:val="24"/>
          <w:szCs w:val="24"/>
          <w:lang w:eastAsia="es-MX"/>
        </w:rPr>
        <w:t>as casas de empeño deberán cumplir con los requisitos que fije la norma oficial mexicana en la materia, misma que determina, entre otros, los elementos de información que se incluyen en el contrato de adhesión que se utilizará para formalizar las operaciones.</w:t>
      </w:r>
    </w:p>
    <w:p w14:paraId="5F408502" w14:textId="77777777" w:rsidR="00EF61CE" w:rsidRPr="00FF5AF9" w:rsidRDefault="00EF61CE" w:rsidP="00EF61CE">
      <w:pPr>
        <w:pStyle w:val="Texto0"/>
        <w:spacing w:after="0" w:line="240" w:lineRule="auto"/>
        <w:rPr>
          <w:sz w:val="24"/>
          <w:szCs w:val="24"/>
          <w:lang w:eastAsia="es-MX"/>
        </w:rPr>
      </w:pPr>
    </w:p>
    <w:p w14:paraId="493B9191" w14:textId="77777777" w:rsidR="00EF61CE" w:rsidRPr="00B855DD" w:rsidRDefault="00EF61CE" w:rsidP="00EF61CE">
      <w:pPr>
        <w:pStyle w:val="texto"/>
        <w:spacing w:after="0" w:line="276" w:lineRule="auto"/>
        <w:rPr>
          <w:sz w:val="24"/>
          <w:szCs w:val="24"/>
        </w:rPr>
      </w:pPr>
      <w:r w:rsidRPr="00B855DD">
        <w:rPr>
          <w:sz w:val="24"/>
          <w:szCs w:val="24"/>
        </w:rPr>
        <w:t>Que con fecha 11 de noviembre de 2013, la Procuraduría Federal del Consumidor publicó en el Diario Oficial de la Federación, el Acuerdo por el que se establecen las disposiciones de carácter general para la operación, organización y funcionamiento del Registro Público de Casas de Empeño;</w:t>
      </w:r>
    </w:p>
    <w:p w14:paraId="0D4C3A7A" w14:textId="77777777" w:rsidR="00EF61CE" w:rsidRDefault="00EF61CE" w:rsidP="00EF61CE">
      <w:pPr>
        <w:pStyle w:val="texto"/>
        <w:spacing w:after="0" w:line="276" w:lineRule="auto"/>
        <w:rPr>
          <w:sz w:val="24"/>
          <w:szCs w:val="24"/>
        </w:rPr>
      </w:pPr>
    </w:p>
    <w:p w14:paraId="406C02C8" w14:textId="6878F35B" w:rsidR="00EF61CE" w:rsidRPr="00B855DD" w:rsidRDefault="00EF61CE" w:rsidP="00EF61CE">
      <w:pPr>
        <w:pStyle w:val="texto"/>
        <w:spacing w:after="0" w:line="276" w:lineRule="auto"/>
        <w:rPr>
          <w:sz w:val="24"/>
          <w:szCs w:val="24"/>
        </w:rPr>
      </w:pPr>
      <w:r w:rsidRPr="00B855DD">
        <w:rPr>
          <w:sz w:val="24"/>
          <w:szCs w:val="24"/>
        </w:rPr>
        <w:t xml:space="preserve">Que el artículo 87 </w:t>
      </w:r>
      <w:r w:rsidR="008D71E8" w:rsidRPr="00B855DD">
        <w:rPr>
          <w:sz w:val="24"/>
          <w:szCs w:val="24"/>
        </w:rPr>
        <w:t>Bis</w:t>
      </w:r>
      <w:r w:rsidRPr="00B855DD">
        <w:rPr>
          <w:sz w:val="24"/>
          <w:szCs w:val="24"/>
        </w:rPr>
        <w:t xml:space="preserve"> </w:t>
      </w:r>
      <w:r>
        <w:rPr>
          <w:sz w:val="24"/>
          <w:szCs w:val="24"/>
        </w:rPr>
        <w:t xml:space="preserve">otorga </w:t>
      </w:r>
      <w:r w:rsidRPr="00B855DD">
        <w:rPr>
          <w:sz w:val="24"/>
          <w:szCs w:val="24"/>
        </w:rPr>
        <w:t xml:space="preserve">a esta Procuraduría, la </w:t>
      </w:r>
      <w:r>
        <w:rPr>
          <w:sz w:val="24"/>
          <w:szCs w:val="24"/>
        </w:rPr>
        <w:t>facultad</w:t>
      </w:r>
      <w:r w:rsidRPr="00B855DD">
        <w:rPr>
          <w:sz w:val="24"/>
          <w:szCs w:val="24"/>
        </w:rPr>
        <w:t xml:space="preserve"> de publicar en el Diario Oficial de la Federación, los modelos de contratos que deban ser registrados ante la misma a fin de que los proveedores puedan utilizarlos;</w:t>
      </w:r>
    </w:p>
    <w:p w14:paraId="0AB38FCC" w14:textId="77777777" w:rsidR="00EF61CE" w:rsidRPr="00B855DD" w:rsidRDefault="00EF61CE" w:rsidP="00EF61CE">
      <w:pPr>
        <w:pStyle w:val="texto"/>
        <w:spacing w:after="0" w:line="276" w:lineRule="auto"/>
        <w:ind w:firstLine="0"/>
        <w:rPr>
          <w:sz w:val="24"/>
          <w:szCs w:val="24"/>
        </w:rPr>
      </w:pPr>
    </w:p>
    <w:p w14:paraId="25A0301F" w14:textId="77777777" w:rsidR="00EF61CE" w:rsidRPr="00B855DD" w:rsidRDefault="00EF61CE" w:rsidP="00EF61CE">
      <w:pPr>
        <w:spacing w:line="276" w:lineRule="auto"/>
        <w:ind w:firstLine="288"/>
        <w:jc w:val="both"/>
        <w:rPr>
          <w:rFonts w:ascii="Arial" w:hAnsi="Arial" w:cs="Arial"/>
        </w:rPr>
      </w:pPr>
      <w:r>
        <w:rPr>
          <w:rFonts w:ascii="Arial" w:hAnsi="Arial" w:cs="Arial"/>
        </w:rPr>
        <w:t xml:space="preserve">Que en atención a las reformas legales en materia de casas de empeño, </w:t>
      </w:r>
      <w:r w:rsidRPr="00B855DD">
        <w:rPr>
          <w:rFonts w:ascii="Arial" w:hAnsi="Arial" w:cs="Arial"/>
        </w:rPr>
        <w:t>se hace necesario dar a conocer el modelo de contrato de mutuo con interés y garantía prendaria, por lo que he tenido a bien expedir el siguiente:</w:t>
      </w:r>
    </w:p>
    <w:p w14:paraId="0D62D2C8" w14:textId="77777777" w:rsidR="00EF61CE" w:rsidRPr="00B855DD" w:rsidRDefault="00EF61CE" w:rsidP="00EF61CE">
      <w:pPr>
        <w:pStyle w:val="texto"/>
        <w:spacing w:after="0" w:line="276" w:lineRule="auto"/>
        <w:ind w:firstLine="0"/>
        <w:rPr>
          <w:sz w:val="24"/>
          <w:szCs w:val="24"/>
          <w:lang w:val="es-ES"/>
        </w:rPr>
      </w:pPr>
    </w:p>
    <w:p w14:paraId="233CFB01" w14:textId="77777777" w:rsidR="00EF61CE" w:rsidRPr="00B855DD" w:rsidRDefault="00EF61CE" w:rsidP="00EF61CE">
      <w:pPr>
        <w:pStyle w:val="texto"/>
        <w:spacing w:after="0" w:line="276" w:lineRule="auto"/>
        <w:jc w:val="center"/>
        <w:rPr>
          <w:sz w:val="24"/>
          <w:szCs w:val="24"/>
        </w:rPr>
      </w:pPr>
      <w:r w:rsidRPr="00B855DD">
        <w:rPr>
          <w:b/>
          <w:sz w:val="24"/>
          <w:szCs w:val="24"/>
        </w:rPr>
        <w:t>ACUERDO POR EL QUE SE DA A CONOCER EL MODELO DE CONTRATO DE MUTUO CON INTERÉS Y GARANTÍA PRENDARIA PARA CASAS DE EMPEÑO</w:t>
      </w:r>
    </w:p>
    <w:p w14:paraId="75761F9D" w14:textId="77777777" w:rsidR="00EF61CE" w:rsidRPr="00B855DD" w:rsidRDefault="00EF61CE" w:rsidP="00EF61CE">
      <w:pPr>
        <w:pStyle w:val="texto"/>
        <w:spacing w:after="0" w:line="276" w:lineRule="auto"/>
        <w:rPr>
          <w:sz w:val="24"/>
          <w:szCs w:val="24"/>
        </w:rPr>
      </w:pPr>
    </w:p>
    <w:p w14:paraId="4FA7CA76" w14:textId="77777777" w:rsidR="00EF61CE" w:rsidRPr="00B855DD" w:rsidRDefault="00EF61CE" w:rsidP="00EF61CE">
      <w:pPr>
        <w:pStyle w:val="texto"/>
        <w:spacing w:after="0" w:line="276" w:lineRule="auto"/>
        <w:ind w:firstLine="289"/>
        <w:jc w:val="center"/>
        <w:rPr>
          <w:b/>
          <w:sz w:val="24"/>
          <w:szCs w:val="24"/>
        </w:rPr>
      </w:pPr>
    </w:p>
    <w:p w14:paraId="730EF771" w14:textId="77777777" w:rsidR="00EF61CE" w:rsidRPr="00B855DD" w:rsidRDefault="00EF61CE" w:rsidP="00EF61CE">
      <w:pPr>
        <w:pStyle w:val="texto"/>
        <w:spacing w:after="0" w:line="276" w:lineRule="auto"/>
        <w:ind w:firstLine="0"/>
        <w:rPr>
          <w:sz w:val="24"/>
          <w:szCs w:val="24"/>
        </w:rPr>
      </w:pPr>
      <w:r w:rsidRPr="00B855DD">
        <w:rPr>
          <w:b/>
          <w:sz w:val="24"/>
          <w:szCs w:val="24"/>
        </w:rPr>
        <w:t>ÚNICO</w:t>
      </w:r>
      <w:r w:rsidRPr="00B855DD">
        <w:rPr>
          <w:sz w:val="24"/>
          <w:szCs w:val="24"/>
        </w:rPr>
        <w:t xml:space="preserve">.- Se da a conocer el modelo de contrato de mutuo con interés y garantía prendaria para </w:t>
      </w:r>
      <w:r>
        <w:rPr>
          <w:sz w:val="24"/>
          <w:szCs w:val="24"/>
        </w:rPr>
        <w:t>c</w:t>
      </w:r>
      <w:r w:rsidRPr="00B855DD">
        <w:rPr>
          <w:sz w:val="24"/>
          <w:szCs w:val="24"/>
        </w:rPr>
        <w:t>asas de empeño.</w:t>
      </w:r>
    </w:p>
    <w:p w14:paraId="20379D71" w14:textId="77777777" w:rsidR="00EF61CE" w:rsidRPr="00B855DD" w:rsidRDefault="00EF61CE" w:rsidP="00EF61CE">
      <w:pPr>
        <w:pStyle w:val="texto"/>
        <w:spacing w:after="0" w:line="276" w:lineRule="auto"/>
        <w:ind w:firstLine="0"/>
        <w:rPr>
          <w:sz w:val="24"/>
          <w:szCs w:val="24"/>
        </w:rPr>
      </w:pPr>
    </w:p>
    <w:p w14:paraId="109FC767" w14:textId="77777777" w:rsidR="00EF61CE" w:rsidRPr="00B855DD" w:rsidRDefault="00EF61CE" w:rsidP="00EF61CE">
      <w:pPr>
        <w:pStyle w:val="ANOTACION"/>
        <w:spacing w:before="0" w:after="0" w:line="276" w:lineRule="auto"/>
        <w:rPr>
          <w:rFonts w:ascii="Arial" w:hAnsi="Arial"/>
          <w:sz w:val="24"/>
          <w:szCs w:val="24"/>
        </w:rPr>
      </w:pPr>
      <w:r w:rsidRPr="00B855DD">
        <w:rPr>
          <w:rFonts w:ascii="Arial" w:hAnsi="Arial"/>
          <w:sz w:val="24"/>
          <w:szCs w:val="24"/>
        </w:rPr>
        <w:t>TRANSITORIO</w:t>
      </w:r>
    </w:p>
    <w:p w14:paraId="5CB17B9B" w14:textId="77777777" w:rsidR="00EF61CE" w:rsidRPr="00B855DD" w:rsidRDefault="00EF61CE" w:rsidP="00EF61CE">
      <w:pPr>
        <w:pStyle w:val="texto"/>
        <w:spacing w:after="0" w:line="276" w:lineRule="auto"/>
        <w:ind w:firstLine="0"/>
        <w:rPr>
          <w:b/>
          <w:sz w:val="24"/>
          <w:szCs w:val="24"/>
          <w:lang w:val="es-MX"/>
        </w:rPr>
      </w:pPr>
    </w:p>
    <w:p w14:paraId="1FDFC433" w14:textId="77777777" w:rsidR="00EF61CE" w:rsidRPr="00B855DD" w:rsidRDefault="00EF61CE" w:rsidP="00EF61CE">
      <w:pPr>
        <w:pStyle w:val="texto"/>
        <w:spacing w:after="0" w:line="276" w:lineRule="auto"/>
        <w:ind w:firstLine="0"/>
        <w:rPr>
          <w:sz w:val="24"/>
          <w:szCs w:val="24"/>
        </w:rPr>
      </w:pPr>
      <w:r w:rsidRPr="00B855DD">
        <w:rPr>
          <w:b/>
          <w:sz w:val="24"/>
          <w:szCs w:val="24"/>
          <w:lang w:val="es-MX"/>
        </w:rPr>
        <w:t>ÚNICO</w:t>
      </w:r>
      <w:r w:rsidRPr="00B855DD">
        <w:rPr>
          <w:b/>
          <w:sz w:val="24"/>
          <w:szCs w:val="24"/>
        </w:rPr>
        <w:t>.-</w:t>
      </w:r>
      <w:r w:rsidRPr="00B855DD">
        <w:rPr>
          <w:sz w:val="24"/>
          <w:szCs w:val="24"/>
        </w:rPr>
        <w:t xml:space="preserve"> El presente Acuerdo entrará en vigor al día siguiente de su publicación en el Diario Oficial de la Federación.</w:t>
      </w:r>
    </w:p>
    <w:p w14:paraId="667698AA" w14:textId="77777777" w:rsidR="00EF61CE" w:rsidRPr="00B855DD" w:rsidRDefault="00EF61CE" w:rsidP="00EF61CE">
      <w:pPr>
        <w:pStyle w:val="texto"/>
        <w:spacing w:after="0" w:line="276" w:lineRule="auto"/>
        <w:ind w:firstLine="0"/>
        <w:rPr>
          <w:sz w:val="24"/>
          <w:szCs w:val="24"/>
        </w:rPr>
      </w:pPr>
    </w:p>
    <w:p w14:paraId="6ECB9E2D" w14:textId="48C599E5"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right="-694"/>
        <w:jc w:val="both"/>
        <w:rPr>
          <w:rFonts w:ascii="Arial" w:hAnsi="Arial" w:cs="Arial"/>
        </w:rPr>
      </w:pPr>
      <w:r w:rsidRPr="00B855DD">
        <w:rPr>
          <w:rFonts w:ascii="Arial" w:hAnsi="Arial" w:cs="Arial"/>
        </w:rPr>
        <w:t xml:space="preserve">México, D.F., a </w:t>
      </w:r>
      <w:r>
        <w:rPr>
          <w:rFonts w:ascii="Arial" w:hAnsi="Arial" w:cs="Arial"/>
        </w:rPr>
        <w:t>1</w:t>
      </w:r>
      <w:r w:rsidR="00A46035">
        <w:rPr>
          <w:rFonts w:ascii="Arial" w:hAnsi="Arial" w:cs="Arial"/>
        </w:rPr>
        <w:t>8</w:t>
      </w:r>
      <w:r>
        <w:rPr>
          <w:rFonts w:ascii="Arial" w:hAnsi="Arial" w:cs="Arial"/>
        </w:rPr>
        <w:t xml:space="preserve"> </w:t>
      </w:r>
      <w:r w:rsidRPr="00B855DD">
        <w:rPr>
          <w:rFonts w:ascii="Arial" w:hAnsi="Arial" w:cs="Arial"/>
        </w:rPr>
        <w:t>de junio de 2014.</w:t>
      </w:r>
    </w:p>
    <w:p w14:paraId="14801E2F"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both"/>
        <w:rPr>
          <w:rFonts w:ascii="Arial" w:hAnsi="Arial" w:cs="Arial"/>
        </w:rPr>
      </w:pPr>
    </w:p>
    <w:p w14:paraId="1212B1E4"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r w:rsidRPr="00B855DD">
        <w:rPr>
          <w:rFonts w:ascii="Arial" w:hAnsi="Arial" w:cs="Arial"/>
          <w:b/>
        </w:rPr>
        <w:t>ATENTAMENTE</w:t>
      </w:r>
    </w:p>
    <w:p w14:paraId="723F2FDF"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r w:rsidRPr="00B855DD">
        <w:rPr>
          <w:rFonts w:ascii="Arial" w:hAnsi="Arial" w:cs="Arial"/>
          <w:b/>
        </w:rPr>
        <w:t>LA PROCURADORA FEDERAL DEL CONSUMIDOR</w:t>
      </w:r>
    </w:p>
    <w:p w14:paraId="7D1C791E"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485F5E85"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0DBA0071"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33AFA6A6" w14:textId="77777777" w:rsidR="00EF61CE"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r w:rsidRPr="00B855DD">
        <w:rPr>
          <w:rFonts w:ascii="Arial" w:hAnsi="Arial" w:cs="Arial"/>
          <w:b/>
        </w:rPr>
        <w:t>LIC. LORENA MARTÍNEZ RODRÍGUEZ</w:t>
      </w:r>
    </w:p>
    <w:p w14:paraId="7498FF99" w14:textId="77777777" w:rsidR="00EF61CE"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2C9293DC" w14:textId="77777777" w:rsidR="00EF61CE"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0E3F1B64" w14:textId="77777777" w:rsidR="00EF61CE" w:rsidRPr="00B855DD" w:rsidRDefault="00EF61CE" w:rsidP="00EF61C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76" w:lineRule="auto"/>
        <w:ind w:left="-360" w:right="-694"/>
        <w:jc w:val="center"/>
        <w:rPr>
          <w:rFonts w:ascii="Arial" w:hAnsi="Arial" w:cs="Arial"/>
          <w:b/>
        </w:rPr>
      </w:pPr>
    </w:p>
    <w:p w14:paraId="0DBB8530" w14:textId="77777777" w:rsidR="00165937" w:rsidRDefault="00165937" w:rsidP="008B3576"/>
    <w:p w14:paraId="5C575FB9" w14:textId="77777777" w:rsidR="00BC1CF7" w:rsidRDefault="00BC1CF7" w:rsidP="008B3576"/>
    <w:p w14:paraId="1F00355E" w14:textId="77777777" w:rsidR="00BC1CF7" w:rsidRDefault="00BC1CF7" w:rsidP="008B3576"/>
    <w:p w14:paraId="660C25F9" w14:textId="77777777" w:rsidR="00BC1CF7" w:rsidRDefault="00BC1CF7" w:rsidP="008B3576"/>
    <w:p w14:paraId="7B199E97" w14:textId="77777777" w:rsidR="00BC1CF7" w:rsidRDefault="00BC1CF7" w:rsidP="008B3576"/>
    <w:p w14:paraId="20E5FE98" w14:textId="5282B1A1" w:rsidR="00D46F39" w:rsidRDefault="00D46F39">
      <w:r>
        <w:br w:type="page"/>
      </w:r>
    </w:p>
    <w:p w14:paraId="393ED4B1" w14:textId="77777777" w:rsidR="00D46F39" w:rsidRPr="00CD2949" w:rsidRDefault="00D46F39" w:rsidP="00D46F39">
      <w:pPr>
        <w:jc w:val="center"/>
        <w:rPr>
          <w:rFonts w:ascii="Arial" w:hAnsi="Arial" w:cs="Arial"/>
          <w:b/>
          <w:sz w:val="16"/>
          <w:szCs w:val="16"/>
        </w:rPr>
      </w:pPr>
      <w:r w:rsidRPr="00CD2949">
        <w:rPr>
          <w:rFonts w:ascii="Arial" w:hAnsi="Arial" w:cs="Arial"/>
          <w:b/>
          <w:sz w:val="16"/>
          <w:szCs w:val="16"/>
        </w:rPr>
        <w:t>Anexo 1</w:t>
      </w:r>
    </w:p>
    <w:p w14:paraId="3A725155" w14:textId="77777777" w:rsidR="00D46F39" w:rsidRDefault="00D46F39" w:rsidP="00D46F39">
      <w:pPr>
        <w:rPr>
          <w:rFonts w:ascii="Arial" w:hAnsi="Arial" w:cs="Arial"/>
          <w:sz w:val="16"/>
          <w:szCs w:val="16"/>
        </w:rPr>
      </w:pPr>
    </w:p>
    <w:p w14:paraId="4EA70B36" w14:textId="77777777" w:rsidR="00D46F39" w:rsidRDefault="00D46F39" w:rsidP="00D46F39">
      <w:pPr>
        <w:rPr>
          <w:rFonts w:ascii="Arial" w:hAnsi="Arial" w:cs="Arial"/>
          <w:sz w:val="16"/>
          <w:szCs w:val="16"/>
        </w:rPr>
      </w:pPr>
      <w:r>
        <w:rPr>
          <w:rFonts w:ascii="Arial" w:hAnsi="Arial" w:cs="Arial"/>
          <w:sz w:val="16"/>
          <w:szCs w:val="16"/>
        </w:rPr>
        <w:t>Fecha de celebración del contrato ___________________________________________________________________________FOLIO No.</w:t>
      </w:r>
    </w:p>
    <w:p w14:paraId="7965EE94" w14:textId="77777777" w:rsidR="00D46F39" w:rsidRPr="00012718" w:rsidRDefault="00D46F39" w:rsidP="00D46F39">
      <w:pPr>
        <w:rPr>
          <w:rFonts w:ascii="Arial" w:hAnsi="Arial" w:cs="Arial"/>
          <w:b/>
          <w:sz w:val="16"/>
          <w:szCs w:val="16"/>
        </w:rPr>
      </w:pPr>
      <w:r w:rsidRPr="00713B43">
        <w:rPr>
          <w:rFonts w:ascii="Arial" w:hAnsi="Arial" w:cs="Arial"/>
          <w:b/>
          <w:sz w:val="16"/>
          <w:szCs w:val="16"/>
        </w:rPr>
        <w:t>CONTRAT</w:t>
      </w:r>
      <w:r>
        <w:rPr>
          <w:rFonts w:ascii="Arial" w:hAnsi="Arial" w:cs="Arial"/>
          <w:b/>
          <w:sz w:val="16"/>
          <w:szCs w:val="16"/>
        </w:rPr>
        <w:t>O DE MUTUO CON INTERÉS Y GARANTÍ</w:t>
      </w:r>
      <w:r w:rsidRPr="00713B43">
        <w:rPr>
          <w:rFonts w:ascii="Arial" w:hAnsi="Arial" w:cs="Arial"/>
          <w:b/>
          <w:sz w:val="16"/>
          <w:szCs w:val="16"/>
        </w:rPr>
        <w:t>A PRENDARIA</w:t>
      </w:r>
      <w:r>
        <w:rPr>
          <w:rFonts w:ascii="Arial" w:hAnsi="Arial" w:cs="Arial"/>
          <w:b/>
          <w:sz w:val="16"/>
          <w:szCs w:val="16"/>
        </w:rPr>
        <w:t xml:space="preserve"> (PRÉ</w:t>
      </w:r>
      <w:r w:rsidRPr="00713B43">
        <w:rPr>
          <w:rFonts w:ascii="Arial" w:hAnsi="Arial" w:cs="Arial"/>
          <w:b/>
          <w:sz w:val="16"/>
          <w:szCs w:val="16"/>
        </w:rPr>
        <w:t>STAMO)</w:t>
      </w:r>
      <w:r>
        <w:rPr>
          <w:rFonts w:ascii="Arial" w:hAnsi="Arial" w:cs="Arial"/>
          <w:sz w:val="16"/>
          <w:szCs w:val="16"/>
        </w:rPr>
        <w:t>, que celebran: ________________</w:t>
      </w:r>
      <w:r w:rsidRPr="00713B43">
        <w:rPr>
          <w:rFonts w:ascii="Arial" w:hAnsi="Arial" w:cs="Arial"/>
          <w:sz w:val="16"/>
          <w:szCs w:val="16"/>
        </w:rPr>
        <w:t>“EL</w:t>
      </w:r>
      <w:r>
        <w:rPr>
          <w:rFonts w:ascii="Arial" w:hAnsi="Arial" w:cs="Arial"/>
          <w:sz w:val="16"/>
          <w:szCs w:val="16"/>
        </w:rPr>
        <w:t xml:space="preserve"> PROVEEDOR”,  con domicilio en:__________, RFC_______Tel.__________</w:t>
      </w:r>
      <w:r w:rsidRPr="00713B43">
        <w:rPr>
          <w:rFonts w:ascii="Arial" w:hAnsi="Arial" w:cs="Arial"/>
          <w:b/>
          <w:sz w:val="16"/>
          <w:szCs w:val="16"/>
        </w:rPr>
        <w:t xml:space="preserve"> </w:t>
      </w:r>
      <w:r>
        <w:rPr>
          <w:rFonts w:ascii="Arial" w:hAnsi="Arial" w:cs="Arial"/>
          <w:sz w:val="16"/>
          <w:szCs w:val="16"/>
        </w:rPr>
        <w:t xml:space="preserve"> correo electrónico __________ y </w:t>
      </w:r>
      <w:r w:rsidRPr="00713B43">
        <w:rPr>
          <w:rFonts w:ascii="Arial" w:hAnsi="Arial" w:cs="Arial"/>
          <w:sz w:val="16"/>
          <w:szCs w:val="16"/>
        </w:rPr>
        <w:t>”EL CONSUMIDOR”</w:t>
      </w:r>
      <w:r>
        <w:rPr>
          <w:rFonts w:ascii="Arial" w:hAnsi="Arial" w:cs="Arial"/>
          <w:sz w:val="16"/>
          <w:szCs w:val="16"/>
        </w:rPr>
        <w:t>__________________</w:t>
      </w:r>
      <w:r w:rsidRPr="00713B43">
        <w:rPr>
          <w:rFonts w:ascii="Arial" w:hAnsi="Arial" w:cs="Arial"/>
          <w:sz w:val="16"/>
          <w:szCs w:val="16"/>
        </w:rPr>
        <w:t xml:space="preserve">, que se </w:t>
      </w:r>
      <w:r>
        <w:rPr>
          <w:rFonts w:ascii="Arial" w:hAnsi="Arial" w:cs="Arial"/>
          <w:sz w:val="16"/>
          <w:szCs w:val="16"/>
        </w:rPr>
        <w:t xml:space="preserve">identifica con_______ número: ________con </w:t>
      </w:r>
      <w:r w:rsidRPr="00713B43">
        <w:rPr>
          <w:rFonts w:ascii="Arial" w:hAnsi="Arial" w:cs="Arial"/>
          <w:sz w:val="16"/>
          <w:szCs w:val="16"/>
        </w:rPr>
        <w:t>domicil</w:t>
      </w:r>
      <w:r>
        <w:rPr>
          <w:rFonts w:ascii="Arial" w:hAnsi="Arial" w:cs="Arial"/>
          <w:sz w:val="16"/>
          <w:szCs w:val="16"/>
        </w:rPr>
        <w:t>io en:__________________</w:t>
      </w:r>
      <w:r w:rsidRPr="00713B43">
        <w:rPr>
          <w:rFonts w:ascii="Arial" w:hAnsi="Arial" w:cs="Arial"/>
          <w:sz w:val="16"/>
          <w:szCs w:val="16"/>
        </w:rPr>
        <w:t>,</w:t>
      </w:r>
      <w:r>
        <w:rPr>
          <w:rFonts w:ascii="Arial" w:hAnsi="Arial" w:cs="Arial"/>
          <w:sz w:val="16"/>
          <w:szCs w:val="16"/>
        </w:rPr>
        <w:t xml:space="preserve"> Tel.___________ correo electrónico_________ </w:t>
      </w:r>
      <w:r w:rsidRPr="00713B43">
        <w:rPr>
          <w:rFonts w:ascii="Arial" w:hAnsi="Arial" w:cs="Arial"/>
          <w:sz w:val="16"/>
          <w:szCs w:val="16"/>
        </w:rPr>
        <w:t xml:space="preserve">quien designa como cotitular </w:t>
      </w:r>
      <w:r>
        <w:rPr>
          <w:rFonts w:ascii="Arial" w:hAnsi="Arial" w:cs="Arial"/>
          <w:sz w:val="16"/>
          <w:szCs w:val="16"/>
        </w:rPr>
        <w:t>a:________________________con domicilio en_______________. y beneficiario</w:t>
      </w:r>
      <w:r w:rsidRPr="00713B43">
        <w:rPr>
          <w:rFonts w:ascii="Arial" w:hAnsi="Arial" w:cs="Arial"/>
          <w:sz w:val="16"/>
          <w:szCs w:val="16"/>
        </w:rPr>
        <w:t xml:space="preserve"> </w:t>
      </w:r>
      <w:r>
        <w:rPr>
          <w:rFonts w:ascii="Arial" w:hAnsi="Arial" w:cs="Arial"/>
          <w:sz w:val="16"/>
          <w:szCs w:val="16"/>
        </w:rPr>
        <w:t>a:_____________________________</w:t>
      </w:r>
      <w:r w:rsidRPr="00CD70DB">
        <w:rPr>
          <w:rFonts w:ascii="Arial" w:hAnsi="Arial" w:cs="Arial"/>
          <w:sz w:val="16"/>
          <w:szCs w:val="16"/>
        </w:rPr>
        <w:t xml:space="preserve"> </w:t>
      </w:r>
      <w:r w:rsidRPr="00713B43">
        <w:rPr>
          <w:rFonts w:ascii="Arial" w:hAnsi="Arial" w:cs="Arial"/>
          <w:sz w:val="16"/>
          <w:szCs w:val="16"/>
        </w:rPr>
        <w:t>solo para efectos de este contrato</w:t>
      </w:r>
      <w:r>
        <w:rPr>
          <w:rFonts w:ascii="Arial" w:hAnsi="Arial" w:cs="Arial"/>
          <w:sz w:val="16"/>
          <w:szCs w:val="16"/>
        </w:rPr>
        <w:t>.</w:t>
      </w:r>
    </w:p>
    <w:tbl>
      <w:tblPr>
        <w:tblW w:w="11624"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364"/>
        <w:gridCol w:w="338"/>
        <w:gridCol w:w="71"/>
        <w:gridCol w:w="1205"/>
        <w:gridCol w:w="23"/>
        <w:gridCol w:w="763"/>
        <w:gridCol w:w="434"/>
        <w:gridCol w:w="355"/>
        <w:gridCol w:w="834"/>
        <w:gridCol w:w="851"/>
        <w:gridCol w:w="142"/>
        <w:gridCol w:w="65"/>
        <w:gridCol w:w="713"/>
        <w:gridCol w:w="1348"/>
        <w:gridCol w:w="395"/>
        <w:gridCol w:w="1164"/>
        <w:gridCol w:w="1559"/>
      </w:tblGrid>
      <w:tr w:rsidR="00D46F39" w:rsidRPr="00A25062" w14:paraId="2FDF61D5" w14:textId="77777777" w:rsidTr="0050240C">
        <w:trPr>
          <w:trHeight w:val="495"/>
        </w:trPr>
        <w:tc>
          <w:tcPr>
            <w:tcW w:w="1773" w:type="dxa"/>
            <w:gridSpan w:val="3"/>
            <w:vMerge w:val="restart"/>
            <w:shd w:val="clear" w:color="auto" w:fill="B6DDE8" w:themeFill="accent5" w:themeFillTint="66"/>
            <w:vAlign w:val="center"/>
          </w:tcPr>
          <w:p w14:paraId="567EAD68" w14:textId="77777777" w:rsidR="00D46F39" w:rsidRPr="00B14EAA" w:rsidRDefault="00D46F39" w:rsidP="0050240C">
            <w:pPr>
              <w:pStyle w:val="Texto0"/>
              <w:spacing w:before="20" w:after="20" w:line="240" w:lineRule="auto"/>
              <w:ind w:firstLine="0"/>
              <w:jc w:val="center"/>
              <w:rPr>
                <w:b/>
                <w:sz w:val="28"/>
                <w:szCs w:val="28"/>
              </w:rPr>
            </w:pPr>
            <w:r w:rsidRPr="00B14EAA">
              <w:rPr>
                <w:b/>
                <w:sz w:val="28"/>
                <w:szCs w:val="28"/>
              </w:rPr>
              <w:t>CAT</w:t>
            </w:r>
          </w:p>
          <w:p w14:paraId="54CF628B" w14:textId="77777777" w:rsidR="00D46F39" w:rsidRPr="00255D6C" w:rsidRDefault="00D46F39" w:rsidP="0050240C">
            <w:pPr>
              <w:pStyle w:val="Texto0"/>
              <w:spacing w:before="20" w:after="20" w:line="240" w:lineRule="auto"/>
              <w:ind w:firstLine="0"/>
              <w:jc w:val="center"/>
              <w:rPr>
                <w:b/>
                <w:sz w:val="24"/>
                <w:szCs w:val="24"/>
              </w:rPr>
            </w:pPr>
            <w:r w:rsidRPr="00B14EAA">
              <w:rPr>
                <w:b/>
                <w:sz w:val="28"/>
                <w:szCs w:val="28"/>
              </w:rPr>
              <w:t>Costo Anual Total</w:t>
            </w:r>
          </w:p>
        </w:tc>
        <w:tc>
          <w:tcPr>
            <w:tcW w:w="1228" w:type="dxa"/>
            <w:gridSpan w:val="2"/>
            <w:vMerge w:val="restart"/>
            <w:shd w:val="clear" w:color="auto" w:fill="B6DDE8" w:themeFill="accent5" w:themeFillTint="66"/>
            <w:vAlign w:val="center"/>
          </w:tcPr>
          <w:p w14:paraId="330460B0" w14:textId="77777777" w:rsidR="00D46F39" w:rsidRPr="00255D6C" w:rsidRDefault="00D46F39" w:rsidP="0050240C">
            <w:pPr>
              <w:pStyle w:val="Texto0"/>
              <w:spacing w:before="20" w:after="20" w:line="240" w:lineRule="auto"/>
              <w:ind w:firstLine="0"/>
              <w:jc w:val="center"/>
              <w:rPr>
                <w:b/>
                <w:sz w:val="24"/>
                <w:szCs w:val="24"/>
              </w:rPr>
            </w:pPr>
            <w:r>
              <w:rPr>
                <w:b/>
                <w:sz w:val="24"/>
                <w:szCs w:val="24"/>
              </w:rPr>
              <w:t>TASA DE INTERÉ</w:t>
            </w:r>
            <w:r w:rsidRPr="00255D6C">
              <w:rPr>
                <w:b/>
                <w:sz w:val="24"/>
                <w:szCs w:val="24"/>
              </w:rPr>
              <w:t>S ANUAL</w:t>
            </w:r>
          </w:p>
        </w:tc>
        <w:tc>
          <w:tcPr>
            <w:tcW w:w="1552" w:type="dxa"/>
            <w:gridSpan w:val="3"/>
            <w:vMerge w:val="restart"/>
            <w:shd w:val="clear" w:color="auto" w:fill="B6DDE8" w:themeFill="accent5" w:themeFillTint="66"/>
            <w:vAlign w:val="center"/>
          </w:tcPr>
          <w:p w14:paraId="49FE12E2" w14:textId="77777777" w:rsidR="00D46F39" w:rsidRPr="00255D6C" w:rsidRDefault="00D46F39" w:rsidP="0050240C">
            <w:pPr>
              <w:pStyle w:val="Texto0"/>
              <w:spacing w:before="20" w:after="20" w:line="240" w:lineRule="auto"/>
              <w:ind w:firstLine="0"/>
              <w:jc w:val="center"/>
              <w:rPr>
                <w:b/>
                <w:sz w:val="24"/>
                <w:szCs w:val="24"/>
              </w:rPr>
            </w:pPr>
            <w:r>
              <w:rPr>
                <w:b/>
                <w:sz w:val="24"/>
                <w:szCs w:val="24"/>
              </w:rPr>
              <w:t>MONTO DEL PRÉ</w:t>
            </w:r>
            <w:r w:rsidRPr="00255D6C">
              <w:rPr>
                <w:b/>
                <w:sz w:val="24"/>
                <w:szCs w:val="24"/>
              </w:rPr>
              <w:t>STAMO (MUTUO)</w:t>
            </w:r>
          </w:p>
        </w:tc>
        <w:tc>
          <w:tcPr>
            <w:tcW w:w="1685" w:type="dxa"/>
            <w:gridSpan w:val="2"/>
            <w:vMerge w:val="restart"/>
            <w:shd w:val="clear" w:color="auto" w:fill="B6DDE8" w:themeFill="accent5" w:themeFillTint="66"/>
            <w:vAlign w:val="center"/>
          </w:tcPr>
          <w:p w14:paraId="332744DD" w14:textId="77777777" w:rsidR="00D46F39" w:rsidRPr="00255D6C" w:rsidRDefault="00D46F39" w:rsidP="0050240C">
            <w:pPr>
              <w:pStyle w:val="Texto0"/>
              <w:spacing w:before="20" w:after="20" w:line="240" w:lineRule="auto"/>
              <w:ind w:firstLine="0"/>
              <w:jc w:val="center"/>
              <w:rPr>
                <w:b/>
                <w:sz w:val="24"/>
                <w:szCs w:val="24"/>
              </w:rPr>
            </w:pPr>
            <w:r w:rsidRPr="00255D6C">
              <w:rPr>
                <w:b/>
                <w:sz w:val="24"/>
                <w:szCs w:val="24"/>
              </w:rPr>
              <w:t>MONTO TOTAL A PAGAR</w:t>
            </w:r>
          </w:p>
        </w:tc>
        <w:tc>
          <w:tcPr>
            <w:tcW w:w="5386" w:type="dxa"/>
            <w:gridSpan w:val="7"/>
            <w:shd w:val="clear" w:color="auto" w:fill="B6DDE8" w:themeFill="accent5" w:themeFillTint="66"/>
            <w:vAlign w:val="center"/>
          </w:tcPr>
          <w:p w14:paraId="0489A72F" w14:textId="77777777" w:rsidR="00D46F39" w:rsidRPr="00255D6C" w:rsidRDefault="00D46F39" w:rsidP="0050240C">
            <w:pPr>
              <w:pStyle w:val="Texto0"/>
              <w:spacing w:before="20" w:after="20" w:line="240" w:lineRule="auto"/>
              <w:ind w:firstLine="0"/>
              <w:jc w:val="center"/>
              <w:rPr>
                <w:b/>
                <w:sz w:val="24"/>
                <w:szCs w:val="24"/>
              </w:rPr>
            </w:pPr>
            <w:r w:rsidRPr="00255D6C">
              <w:rPr>
                <w:b/>
                <w:sz w:val="24"/>
                <w:szCs w:val="24"/>
              </w:rPr>
              <w:t>COMISIONES</w:t>
            </w:r>
          </w:p>
        </w:tc>
      </w:tr>
      <w:tr w:rsidR="00D46F39" w:rsidRPr="00A25062" w14:paraId="0D5A778F" w14:textId="77777777" w:rsidTr="0050240C">
        <w:trPr>
          <w:trHeight w:val="984"/>
        </w:trPr>
        <w:tc>
          <w:tcPr>
            <w:tcW w:w="1773" w:type="dxa"/>
            <w:gridSpan w:val="3"/>
            <w:vMerge/>
            <w:shd w:val="clear" w:color="auto" w:fill="B6DDE8" w:themeFill="accent5" w:themeFillTint="66"/>
            <w:vAlign w:val="center"/>
          </w:tcPr>
          <w:p w14:paraId="27B90538" w14:textId="77777777" w:rsidR="00D46F39" w:rsidRPr="00255D6C" w:rsidRDefault="00D46F39" w:rsidP="0050240C">
            <w:pPr>
              <w:pStyle w:val="Texto0"/>
              <w:spacing w:before="20" w:after="20" w:line="240" w:lineRule="auto"/>
              <w:ind w:firstLine="0"/>
              <w:jc w:val="center"/>
              <w:rPr>
                <w:sz w:val="24"/>
                <w:szCs w:val="24"/>
              </w:rPr>
            </w:pPr>
          </w:p>
        </w:tc>
        <w:tc>
          <w:tcPr>
            <w:tcW w:w="1228" w:type="dxa"/>
            <w:gridSpan w:val="2"/>
            <w:vMerge/>
            <w:shd w:val="clear" w:color="auto" w:fill="B6DDE8" w:themeFill="accent5" w:themeFillTint="66"/>
            <w:vAlign w:val="center"/>
          </w:tcPr>
          <w:p w14:paraId="0009EAD9" w14:textId="77777777" w:rsidR="00D46F39" w:rsidRPr="00255D6C" w:rsidRDefault="00D46F39" w:rsidP="0050240C">
            <w:pPr>
              <w:pStyle w:val="Texto0"/>
              <w:spacing w:before="20" w:after="20" w:line="240" w:lineRule="auto"/>
              <w:ind w:firstLine="0"/>
              <w:jc w:val="center"/>
              <w:rPr>
                <w:sz w:val="24"/>
                <w:szCs w:val="24"/>
              </w:rPr>
            </w:pPr>
          </w:p>
        </w:tc>
        <w:tc>
          <w:tcPr>
            <w:tcW w:w="1552" w:type="dxa"/>
            <w:gridSpan w:val="3"/>
            <w:vMerge/>
            <w:shd w:val="clear" w:color="auto" w:fill="B6DDE8" w:themeFill="accent5" w:themeFillTint="66"/>
            <w:vAlign w:val="center"/>
          </w:tcPr>
          <w:p w14:paraId="17832E79" w14:textId="77777777" w:rsidR="00D46F39" w:rsidRPr="00255D6C" w:rsidRDefault="00D46F39" w:rsidP="0050240C">
            <w:pPr>
              <w:pStyle w:val="Texto0"/>
              <w:spacing w:before="20" w:after="20" w:line="240" w:lineRule="auto"/>
              <w:ind w:firstLine="0"/>
              <w:jc w:val="center"/>
              <w:rPr>
                <w:sz w:val="24"/>
                <w:szCs w:val="24"/>
              </w:rPr>
            </w:pPr>
          </w:p>
        </w:tc>
        <w:tc>
          <w:tcPr>
            <w:tcW w:w="1685" w:type="dxa"/>
            <w:gridSpan w:val="2"/>
            <w:vMerge/>
            <w:shd w:val="clear" w:color="auto" w:fill="B6DDE8" w:themeFill="accent5" w:themeFillTint="66"/>
            <w:vAlign w:val="center"/>
          </w:tcPr>
          <w:p w14:paraId="1E9A8ECF" w14:textId="77777777" w:rsidR="00D46F39" w:rsidRPr="00255D6C" w:rsidRDefault="00D46F39" w:rsidP="0050240C">
            <w:pPr>
              <w:pStyle w:val="Texto0"/>
              <w:spacing w:before="20" w:after="20" w:line="240" w:lineRule="auto"/>
              <w:ind w:firstLine="0"/>
              <w:jc w:val="center"/>
              <w:rPr>
                <w:sz w:val="24"/>
                <w:szCs w:val="24"/>
              </w:rPr>
            </w:pPr>
          </w:p>
        </w:tc>
        <w:tc>
          <w:tcPr>
            <w:tcW w:w="5386" w:type="dxa"/>
            <w:gridSpan w:val="7"/>
            <w:shd w:val="clear" w:color="auto" w:fill="B6DDE8" w:themeFill="accent5" w:themeFillTint="66"/>
            <w:vAlign w:val="center"/>
          </w:tcPr>
          <w:p w14:paraId="2A655AD5" w14:textId="77777777" w:rsidR="00D46F39" w:rsidRPr="00255D6C" w:rsidRDefault="00D46F39" w:rsidP="0050240C">
            <w:pPr>
              <w:pStyle w:val="Texto0"/>
              <w:spacing w:before="20" w:after="20" w:line="240" w:lineRule="auto"/>
              <w:ind w:firstLine="0"/>
              <w:jc w:val="center"/>
              <w:rPr>
                <w:b/>
                <w:sz w:val="24"/>
                <w:szCs w:val="24"/>
              </w:rPr>
            </w:pPr>
            <w:r w:rsidRPr="00255D6C">
              <w:rPr>
                <w:b/>
                <w:sz w:val="24"/>
                <w:szCs w:val="24"/>
              </w:rPr>
              <w:t>Montos y Cláusulas</w:t>
            </w:r>
          </w:p>
        </w:tc>
      </w:tr>
      <w:tr w:rsidR="00D46F39" w:rsidRPr="00A25062" w14:paraId="717E05EA" w14:textId="77777777" w:rsidTr="0050240C">
        <w:trPr>
          <w:trHeight w:val="1976"/>
        </w:trPr>
        <w:tc>
          <w:tcPr>
            <w:tcW w:w="1773" w:type="dxa"/>
            <w:gridSpan w:val="3"/>
            <w:vAlign w:val="center"/>
          </w:tcPr>
          <w:p w14:paraId="62A9606F" w14:textId="77777777" w:rsidR="00D46F39" w:rsidRPr="00255D6C" w:rsidRDefault="00D46F39" w:rsidP="0050240C">
            <w:pPr>
              <w:pStyle w:val="Texto0"/>
              <w:spacing w:before="20" w:after="20" w:line="240" w:lineRule="auto"/>
              <w:ind w:left="-43" w:firstLine="0"/>
              <w:jc w:val="center"/>
              <w:rPr>
                <w:bCs/>
                <w:sz w:val="24"/>
                <w:szCs w:val="24"/>
              </w:rPr>
            </w:pPr>
            <w:r w:rsidRPr="00255D6C">
              <w:rPr>
                <w:bCs/>
                <w:sz w:val="24"/>
                <w:szCs w:val="24"/>
              </w:rPr>
              <w:t>Para fines informativos y de comparación</w:t>
            </w:r>
          </w:p>
          <w:p w14:paraId="16E55C5A" w14:textId="77777777" w:rsidR="00D46F39" w:rsidRPr="00255D6C" w:rsidRDefault="00D46F39" w:rsidP="0050240C">
            <w:pPr>
              <w:pStyle w:val="Texto0"/>
              <w:spacing w:before="20" w:after="20" w:line="240" w:lineRule="auto"/>
              <w:ind w:firstLine="0"/>
              <w:jc w:val="center"/>
              <w:rPr>
                <w:bCs/>
                <w:sz w:val="24"/>
                <w:szCs w:val="24"/>
              </w:rPr>
            </w:pPr>
            <w:r w:rsidRPr="00255D6C">
              <w:rPr>
                <w:bCs/>
                <w:sz w:val="24"/>
                <w:szCs w:val="24"/>
              </w:rPr>
              <w:t>% FIJO</w:t>
            </w:r>
          </w:p>
          <w:p w14:paraId="7814B8A4" w14:textId="77777777" w:rsidR="00D46F39" w:rsidRPr="00255D6C" w:rsidRDefault="00D46F39" w:rsidP="0050240C">
            <w:pPr>
              <w:pStyle w:val="Texto0"/>
              <w:spacing w:before="20" w:after="20" w:line="240" w:lineRule="auto"/>
              <w:ind w:left="-43" w:firstLine="0"/>
              <w:jc w:val="center"/>
              <w:rPr>
                <w:bCs/>
                <w:sz w:val="24"/>
                <w:szCs w:val="24"/>
              </w:rPr>
            </w:pPr>
            <w:r w:rsidRPr="00255D6C">
              <w:rPr>
                <w:bCs/>
                <w:sz w:val="24"/>
                <w:szCs w:val="24"/>
              </w:rPr>
              <w:t>Sin IVA</w:t>
            </w:r>
          </w:p>
          <w:p w14:paraId="4DFC6483" w14:textId="77777777" w:rsidR="00D46F39" w:rsidRPr="00255D6C" w:rsidRDefault="00D46F39" w:rsidP="0050240C">
            <w:pPr>
              <w:pStyle w:val="Texto0"/>
              <w:spacing w:before="20" w:after="20" w:line="240" w:lineRule="auto"/>
              <w:ind w:left="-43" w:firstLine="0"/>
              <w:jc w:val="center"/>
              <w:rPr>
                <w:bCs/>
                <w:sz w:val="24"/>
                <w:szCs w:val="24"/>
              </w:rPr>
            </w:pPr>
          </w:p>
        </w:tc>
        <w:tc>
          <w:tcPr>
            <w:tcW w:w="1228" w:type="dxa"/>
            <w:gridSpan w:val="2"/>
            <w:vAlign w:val="center"/>
          </w:tcPr>
          <w:p w14:paraId="66A8D5DF" w14:textId="77777777" w:rsidR="00D46F39" w:rsidRPr="00255D6C" w:rsidRDefault="00D46F39" w:rsidP="0050240C">
            <w:pPr>
              <w:pStyle w:val="Texto0"/>
              <w:spacing w:before="20" w:after="20" w:line="240" w:lineRule="auto"/>
              <w:ind w:firstLine="0"/>
              <w:jc w:val="center"/>
              <w:rPr>
                <w:bCs/>
                <w:sz w:val="24"/>
                <w:szCs w:val="24"/>
              </w:rPr>
            </w:pPr>
          </w:p>
          <w:p w14:paraId="7621B582" w14:textId="77777777" w:rsidR="00D46F39" w:rsidRPr="00255D6C" w:rsidRDefault="00D46F39" w:rsidP="0050240C">
            <w:pPr>
              <w:pStyle w:val="Texto0"/>
              <w:spacing w:before="20" w:after="20" w:line="240" w:lineRule="auto"/>
              <w:ind w:firstLine="0"/>
              <w:jc w:val="center"/>
              <w:rPr>
                <w:bCs/>
                <w:sz w:val="24"/>
                <w:szCs w:val="24"/>
              </w:rPr>
            </w:pPr>
          </w:p>
          <w:p w14:paraId="063D32D8" w14:textId="77777777" w:rsidR="00D46F39" w:rsidRPr="00255D6C" w:rsidRDefault="00D46F39" w:rsidP="0050240C">
            <w:pPr>
              <w:pStyle w:val="Texto0"/>
              <w:spacing w:before="20" w:after="20" w:line="240" w:lineRule="auto"/>
              <w:ind w:firstLine="0"/>
              <w:jc w:val="center"/>
              <w:rPr>
                <w:bCs/>
                <w:sz w:val="24"/>
                <w:szCs w:val="24"/>
              </w:rPr>
            </w:pPr>
            <w:r w:rsidRPr="00255D6C">
              <w:rPr>
                <w:bCs/>
                <w:sz w:val="24"/>
                <w:szCs w:val="24"/>
              </w:rPr>
              <w:t>% TASA FIJA</w:t>
            </w:r>
          </w:p>
          <w:p w14:paraId="74D42A42" w14:textId="77777777" w:rsidR="00D46F39" w:rsidRPr="00255D6C" w:rsidRDefault="00D46F39" w:rsidP="0050240C">
            <w:pPr>
              <w:pStyle w:val="Texto0"/>
              <w:spacing w:before="20" w:after="20" w:line="240" w:lineRule="auto"/>
              <w:ind w:firstLine="0"/>
              <w:jc w:val="center"/>
              <w:rPr>
                <w:sz w:val="24"/>
                <w:szCs w:val="24"/>
              </w:rPr>
            </w:pPr>
          </w:p>
        </w:tc>
        <w:tc>
          <w:tcPr>
            <w:tcW w:w="1552" w:type="dxa"/>
            <w:gridSpan w:val="3"/>
            <w:vAlign w:val="center"/>
          </w:tcPr>
          <w:p w14:paraId="0A66231C" w14:textId="77777777" w:rsidR="00D46F39" w:rsidRPr="00255D6C" w:rsidRDefault="00D46F39" w:rsidP="0050240C">
            <w:pPr>
              <w:pStyle w:val="Texto0"/>
              <w:spacing w:before="20" w:after="20" w:line="240" w:lineRule="auto"/>
              <w:ind w:firstLine="0"/>
              <w:jc w:val="center"/>
              <w:rPr>
                <w:sz w:val="24"/>
                <w:szCs w:val="24"/>
              </w:rPr>
            </w:pPr>
          </w:p>
          <w:p w14:paraId="0B5DA9B0" w14:textId="77777777" w:rsidR="00D46F39" w:rsidRPr="00255D6C" w:rsidRDefault="00D46F39" w:rsidP="0050240C">
            <w:pPr>
              <w:pStyle w:val="Texto0"/>
              <w:spacing w:before="20" w:after="20" w:line="240" w:lineRule="auto"/>
              <w:ind w:firstLine="0"/>
              <w:jc w:val="center"/>
              <w:rPr>
                <w:sz w:val="24"/>
                <w:szCs w:val="24"/>
              </w:rPr>
            </w:pPr>
          </w:p>
          <w:p w14:paraId="2343877A" w14:textId="77777777" w:rsidR="00D46F39" w:rsidRDefault="00D46F39" w:rsidP="0050240C">
            <w:pPr>
              <w:pStyle w:val="Texto0"/>
              <w:spacing w:before="20" w:after="20" w:line="240" w:lineRule="auto"/>
              <w:ind w:firstLine="0"/>
              <w:jc w:val="center"/>
              <w:rPr>
                <w:sz w:val="24"/>
                <w:szCs w:val="24"/>
              </w:rPr>
            </w:pPr>
            <w:r>
              <w:rPr>
                <w:sz w:val="24"/>
                <w:szCs w:val="24"/>
              </w:rPr>
              <w:t>$___</w:t>
            </w:r>
            <w:r w:rsidRPr="00255D6C">
              <w:rPr>
                <w:sz w:val="24"/>
                <w:szCs w:val="24"/>
              </w:rPr>
              <w:t>Moneda Nacional</w:t>
            </w:r>
          </w:p>
          <w:p w14:paraId="70B1122F" w14:textId="77777777" w:rsidR="00D46F39" w:rsidRPr="00255D6C" w:rsidRDefault="00D46F39" w:rsidP="0050240C">
            <w:pPr>
              <w:pStyle w:val="Texto0"/>
              <w:spacing w:before="20" w:after="20" w:line="240" w:lineRule="auto"/>
              <w:ind w:firstLine="0"/>
              <w:jc w:val="center"/>
              <w:rPr>
                <w:sz w:val="24"/>
                <w:szCs w:val="24"/>
              </w:rPr>
            </w:pPr>
          </w:p>
        </w:tc>
        <w:tc>
          <w:tcPr>
            <w:tcW w:w="1685" w:type="dxa"/>
            <w:gridSpan w:val="2"/>
            <w:vAlign w:val="center"/>
          </w:tcPr>
          <w:p w14:paraId="54137E1F" w14:textId="77777777" w:rsidR="00D46F39" w:rsidRPr="00255D6C" w:rsidRDefault="00D46F39" w:rsidP="0050240C">
            <w:pPr>
              <w:pStyle w:val="Texto0"/>
              <w:spacing w:before="20" w:after="20" w:line="240" w:lineRule="auto"/>
              <w:ind w:firstLine="0"/>
              <w:jc w:val="center"/>
              <w:rPr>
                <w:sz w:val="24"/>
                <w:szCs w:val="24"/>
              </w:rPr>
            </w:pPr>
          </w:p>
          <w:p w14:paraId="0ADA5E6E" w14:textId="77777777" w:rsidR="00D46F39" w:rsidRPr="00255D6C" w:rsidRDefault="00D46F39" w:rsidP="0050240C">
            <w:pPr>
              <w:pStyle w:val="Texto0"/>
              <w:spacing w:before="20" w:after="20" w:line="240" w:lineRule="auto"/>
              <w:ind w:firstLine="0"/>
              <w:rPr>
                <w:sz w:val="24"/>
                <w:szCs w:val="24"/>
              </w:rPr>
            </w:pPr>
            <w:r>
              <w:rPr>
                <w:sz w:val="24"/>
                <w:szCs w:val="24"/>
              </w:rPr>
              <w:t>$_____</w:t>
            </w:r>
          </w:p>
          <w:p w14:paraId="76655C67" w14:textId="77777777" w:rsidR="00D46F39" w:rsidRPr="00255D6C" w:rsidRDefault="00D46F39" w:rsidP="0050240C">
            <w:pPr>
              <w:pStyle w:val="Texto0"/>
              <w:spacing w:before="20" w:after="20" w:line="240" w:lineRule="auto"/>
              <w:ind w:firstLine="0"/>
              <w:jc w:val="center"/>
              <w:rPr>
                <w:sz w:val="24"/>
                <w:szCs w:val="24"/>
              </w:rPr>
            </w:pPr>
            <w:r w:rsidRPr="00255D6C">
              <w:rPr>
                <w:sz w:val="24"/>
                <w:szCs w:val="24"/>
              </w:rPr>
              <w:t>Estimado al plazo máximo de desempeño o refrendo</w:t>
            </w:r>
          </w:p>
        </w:tc>
        <w:tc>
          <w:tcPr>
            <w:tcW w:w="5386" w:type="dxa"/>
            <w:gridSpan w:val="7"/>
            <w:vAlign w:val="center"/>
          </w:tcPr>
          <w:p w14:paraId="2996CF55" w14:textId="77777777" w:rsidR="00D46F39" w:rsidRPr="00255D6C" w:rsidRDefault="00D46F39" w:rsidP="0050240C">
            <w:pPr>
              <w:pStyle w:val="Texto0"/>
              <w:spacing w:before="20" w:after="20" w:line="240" w:lineRule="auto"/>
              <w:ind w:firstLine="0"/>
              <w:rPr>
                <w:sz w:val="24"/>
                <w:szCs w:val="24"/>
              </w:rPr>
            </w:pPr>
            <w:r>
              <w:rPr>
                <w:sz w:val="24"/>
                <w:szCs w:val="24"/>
              </w:rPr>
              <w:t>Almacenaje_____</w:t>
            </w:r>
            <w:r w:rsidRPr="00255D6C">
              <w:rPr>
                <w:sz w:val="24"/>
                <w:szCs w:val="24"/>
              </w:rPr>
              <w:t>%</w:t>
            </w:r>
            <w:r>
              <w:rPr>
                <w:sz w:val="24"/>
                <w:szCs w:val="24"/>
              </w:rPr>
              <w:t>(Claus. 10</w:t>
            </w:r>
            <w:r w:rsidRPr="00255D6C">
              <w:rPr>
                <w:sz w:val="24"/>
                <w:szCs w:val="24"/>
              </w:rPr>
              <w:t xml:space="preserve"> a)</w:t>
            </w:r>
          </w:p>
          <w:p w14:paraId="199CC9B8" w14:textId="77777777" w:rsidR="00D46F39" w:rsidRPr="00255D6C" w:rsidRDefault="00D46F39" w:rsidP="0050240C">
            <w:pPr>
              <w:pStyle w:val="Texto0"/>
              <w:spacing w:before="20" w:after="20" w:line="240" w:lineRule="auto"/>
              <w:ind w:firstLine="0"/>
              <w:rPr>
                <w:sz w:val="24"/>
                <w:szCs w:val="24"/>
              </w:rPr>
            </w:pPr>
            <w:r>
              <w:rPr>
                <w:sz w:val="24"/>
                <w:szCs w:val="24"/>
              </w:rPr>
              <w:t>Comercialización___</w:t>
            </w:r>
            <w:r w:rsidRPr="00255D6C">
              <w:rPr>
                <w:sz w:val="24"/>
                <w:szCs w:val="24"/>
              </w:rPr>
              <w:t xml:space="preserve">% </w:t>
            </w:r>
            <w:r>
              <w:rPr>
                <w:sz w:val="24"/>
                <w:szCs w:val="24"/>
              </w:rPr>
              <w:t>(Claus. 10</w:t>
            </w:r>
            <w:r w:rsidRPr="00255D6C">
              <w:rPr>
                <w:sz w:val="24"/>
                <w:szCs w:val="24"/>
              </w:rPr>
              <w:t xml:space="preserve"> b)</w:t>
            </w:r>
          </w:p>
          <w:p w14:paraId="2EF36984" w14:textId="77777777" w:rsidR="00D46F39" w:rsidRDefault="00D46F39" w:rsidP="0050240C">
            <w:pPr>
              <w:pStyle w:val="Texto0"/>
              <w:spacing w:before="20" w:after="20" w:line="240" w:lineRule="auto"/>
              <w:ind w:firstLine="0"/>
              <w:rPr>
                <w:sz w:val="24"/>
                <w:szCs w:val="24"/>
              </w:rPr>
            </w:pPr>
            <w:r>
              <w:rPr>
                <w:sz w:val="24"/>
                <w:szCs w:val="24"/>
              </w:rPr>
              <w:t xml:space="preserve">Desempeño </w:t>
            </w:r>
            <w:r w:rsidRPr="001036FF">
              <w:rPr>
                <w:sz w:val="24"/>
                <w:szCs w:val="24"/>
              </w:rPr>
              <w:t>Extemporáneo</w:t>
            </w:r>
            <w:r>
              <w:rPr>
                <w:sz w:val="24"/>
                <w:szCs w:val="24"/>
              </w:rPr>
              <w:t>____%(Claus. 10 c</w:t>
            </w:r>
            <w:r w:rsidRPr="00255D6C">
              <w:rPr>
                <w:sz w:val="24"/>
                <w:szCs w:val="24"/>
              </w:rPr>
              <w:t>)</w:t>
            </w:r>
          </w:p>
          <w:p w14:paraId="4B23C658" w14:textId="77777777" w:rsidR="00D46F39" w:rsidRPr="00255D6C" w:rsidRDefault="00D46F39" w:rsidP="0050240C">
            <w:pPr>
              <w:pStyle w:val="Texto0"/>
              <w:spacing w:before="20" w:after="20" w:line="240" w:lineRule="auto"/>
              <w:ind w:firstLine="0"/>
              <w:rPr>
                <w:sz w:val="24"/>
                <w:szCs w:val="24"/>
              </w:rPr>
            </w:pPr>
            <w:r>
              <w:rPr>
                <w:sz w:val="24"/>
                <w:szCs w:val="24"/>
              </w:rPr>
              <w:t>Reposición de contrato $____(Claus. 10 d</w:t>
            </w:r>
            <w:r w:rsidRPr="00255D6C">
              <w:rPr>
                <w:sz w:val="24"/>
                <w:szCs w:val="24"/>
              </w:rPr>
              <w:t>)</w:t>
            </w:r>
          </w:p>
          <w:p w14:paraId="367CEC32" w14:textId="77777777" w:rsidR="00D46F39" w:rsidRPr="001036FF" w:rsidRDefault="00D46F39" w:rsidP="0050240C">
            <w:pPr>
              <w:pStyle w:val="Texto0"/>
              <w:spacing w:before="20" w:after="20" w:line="240" w:lineRule="auto"/>
              <w:ind w:firstLine="0"/>
              <w:jc w:val="center"/>
              <w:rPr>
                <w:sz w:val="24"/>
                <w:szCs w:val="24"/>
              </w:rPr>
            </w:pPr>
          </w:p>
        </w:tc>
      </w:tr>
      <w:tr w:rsidR="00D46F39" w:rsidRPr="00A25062" w14:paraId="7CA03B36" w14:textId="77777777" w:rsidTr="0050240C">
        <w:trPr>
          <w:trHeight w:val="684"/>
        </w:trPr>
        <w:tc>
          <w:tcPr>
            <w:tcW w:w="11624" w:type="dxa"/>
            <w:gridSpan w:val="17"/>
            <w:vAlign w:val="center"/>
          </w:tcPr>
          <w:p w14:paraId="0AB5D45A" w14:textId="77777777" w:rsidR="00D46F39" w:rsidRPr="00255D6C" w:rsidRDefault="00D46F39" w:rsidP="0050240C">
            <w:pPr>
              <w:jc w:val="both"/>
              <w:rPr>
                <w:rFonts w:ascii="Arial" w:hAnsi="Arial" w:cs="Arial"/>
                <w:b/>
              </w:rPr>
            </w:pPr>
            <w:r w:rsidRPr="00255D6C">
              <w:rPr>
                <w:rFonts w:ascii="Arial" w:hAnsi="Arial" w:cs="Arial"/>
                <w:b/>
              </w:rPr>
              <w:t>Metodología de cálculo de interés: Tasa de interés anual fija dividida entre 360 días por el importe del saldo insoluto del préstamo por el número de días efectivamente transcurridos</w:t>
            </w:r>
          </w:p>
        </w:tc>
      </w:tr>
      <w:tr w:rsidR="00D46F39" w:rsidRPr="00A25062" w14:paraId="345A1385" w14:textId="77777777" w:rsidTr="0050240C">
        <w:trPr>
          <w:trHeight w:val="552"/>
        </w:trPr>
        <w:tc>
          <w:tcPr>
            <w:tcW w:w="11624" w:type="dxa"/>
            <w:gridSpan w:val="17"/>
          </w:tcPr>
          <w:p w14:paraId="2A0C8180" w14:textId="77777777" w:rsidR="00D46F39" w:rsidRPr="00255D6C" w:rsidRDefault="00D46F39" w:rsidP="0050240C">
            <w:pPr>
              <w:pStyle w:val="Texto0"/>
              <w:spacing w:before="20" w:after="20" w:line="240" w:lineRule="auto"/>
              <w:ind w:firstLine="0"/>
              <w:rPr>
                <w:b/>
                <w:sz w:val="24"/>
                <w:szCs w:val="24"/>
              </w:rPr>
            </w:pPr>
            <w:r w:rsidRPr="00255D6C">
              <w:rPr>
                <w:b/>
                <w:sz w:val="24"/>
                <w:szCs w:val="24"/>
              </w:rPr>
              <w:t>Plazo del préstamo</w:t>
            </w:r>
            <w:r>
              <w:rPr>
                <w:b/>
                <w:sz w:val="24"/>
                <w:szCs w:val="24"/>
              </w:rPr>
              <w:t xml:space="preserve"> </w:t>
            </w:r>
            <w:r w:rsidRPr="00BC421C">
              <w:rPr>
                <w:sz w:val="24"/>
                <w:szCs w:val="24"/>
              </w:rPr>
              <w:t>(</w:t>
            </w:r>
            <w:r>
              <w:rPr>
                <w:sz w:val="24"/>
                <w:szCs w:val="24"/>
              </w:rPr>
              <w:t xml:space="preserve">Fecha límite para el refrendo </w:t>
            </w:r>
            <w:r w:rsidRPr="000044B8">
              <w:rPr>
                <w:sz w:val="24"/>
                <w:szCs w:val="24"/>
              </w:rPr>
              <w:t>o desempeño</w:t>
            </w:r>
            <w:r>
              <w:t>)</w:t>
            </w:r>
            <w:r>
              <w:rPr>
                <w:b/>
                <w:sz w:val="24"/>
                <w:szCs w:val="24"/>
              </w:rPr>
              <w:t>:________________</w:t>
            </w:r>
          </w:p>
          <w:p w14:paraId="3CD0E125" w14:textId="77777777" w:rsidR="00D46F39" w:rsidRPr="00255D6C" w:rsidRDefault="00D46F39" w:rsidP="0050240C">
            <w:pPr>
              <w:pStyle w:val="Texto0"/>
              <w:spacing w:before="20" w:after="20" w:line="240" w:lineRule="auto"/>
              <w:ind w:firstLine="0"/>
              <w:rPr>
                <w:b/>
                <w:sz w:val="24"/>
                <w:szCs w:val="24"/>
              </w:rPr>
            </w:pPr>
            <w:r>
              <w:rPr>
                <w:b/>
                <w:sz w:val="24"/>
                <w:szCs w:val="24"/>
              </w:rPr>
              <w:t>Su pago será</w:t>
            </w:r>
            <w:r w:rsidRPr="00255D6C">
              <w:rPr>
                <w:b/>
                <w:sz w:val="24"/>
                <w:szCs w:val="24"/>
              </w:rPr>
              <w:t>:</w:t>
            </w:r>
          </w:p>
        </w:tc>
      </w:tr>
      <w:tr w:rsidR="00D46F39" w:rsidRPr="00A25062" w14:paraId="6172580C"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108" w:type="dxa"/>
            <w:right w:w="108" w:type="dxa"/>
          </w:tblCellMar>
          <w:tblLook w:val="01E0" w:firstRow="1" w:lastRow="1" w:firstColumn="1" w:lastColumn="1" w:noHBand="0" w:noVBand="0"/>
        </w:tblPrEx>
        <w:trPr>
          <w:trHeight w:val="166"/>
        </w:trPr>
        <w:tc>
          <w:tcPr>
            <w:tcW w:w="1702" w:type="dxa"/>
            <w:gridSpan w:val="2"/>
            <w:vMerge w:val="restart"/>
            <w:tcBorders>
              <w:top w:val="nil"/>
            </w:tcBorders>
            <w:shd w:val="clear" w:color="auto" w:fill="FFFFFF"/>
            <w:vAlign w:val="center"/>
          </w:tcPr>
          <w:p w14:paraId="7EABAF4D" w14:textId="77777777" w:rsidR="00D46F39" w:rsidRPr="00EC4D59" w:rsidRDefault="00D46F39" w:rsidP="0050240C">
            <w:pPr>
              <w:jc w:val="center"/>
              <w:rPr>
                <w:rFonts w:ascii="Arial" w:hAnsi="Arial" w:cs="Arial"/>
                <w:b/>
              </w:rPr>
            </w:pPr>
            <w:r w:rsidRPr="00EC4D59">
              <w:rPr>
                <w:rFonts w:ascii="Arial" w:hAnsi="Arial" w:cs="Arial"/>
                <w:b/>
                <w:sz w:val="22"/>
                <w:szCs w:val="22"/>
              </w:rPr>
              <w:t xml:space="preserve">OPCIONES DE PAGO PARA REFRENDO O DESEMPEÑO </w:t>
            </w:r>
          </w:p>
          <w:p w14:paraId="1B7122F2" w14:textId="77777777" w:rsidR="00D46F39" w:rsidRDefault="00D46F39" w:rsidP="0050240C">
            <w:pPr>
              <w:rPr>
                <w:rFonts w:ascii="Arial" w:hAnsi="Arial" w:cs="Arial"/>
              </w:rPr>
            </w:pPr>
          </w:p>
          <w:p w14:paraId="5E566F0F" w14:textId="77777777" w:rsidR="00D46F39" w:rsidRDefault="00D46F39" w:rsidP="0050240C">
            <w:pPr>
              <w:rPr>
                <w:rFonts w:ascii="Arial" w:hAnsi="Arial" w:cs="Arial"/>
              </w:rPr>
            </w:pPr>
          </w:p>
          <w:p w14:paraId="34EF87CA" w14:textId="77777777" w:rsidR="00D46F39" w:rsidRPr="00EC4D59" w:rsidRDefault="00D46F39" w:rsidP="0050240C">
            <w:pPr>
              <w:rPr>
                <w:rFonts w:ascii="Arial" w:hAnsi="Arial" w:cs="Arial"/>
                <w:b/>
              </w:rPr>
            </w:pPr>
          </w:p>
        </w:tc>
        <w:tc>
          <w:tcPr>
            <w:tcW w:w="1276" w:type="dxa"/>
            <w:gridSpan w:val="2"/>
            <w:vMerge w:val="restart"/>
            <w:tcBorders>
              <w:top w:val="nil"/>
            </w:tcBorders>
            <w:shd w:val="clear" w:color="auto" w:fill="FFFFFF"/>
            <w:vAlign w:val="center"/>
          </w:tcPr>
          <w:p w14:paraId="64391517" w14:textId="77777777" w:rsidR="00D46F39" w:rsidRPr="00EC4D59" w:rsidRDefault="00D46F39" w:rsidP="0050240C">
            <w:pPr>
              <w:jc w:val="center"/>
              <w:rPr>
                <w:rFonts w:ascii="Arial" w:hAnsi="Arial" w:cs="Arial"/>
              </w:rPr>
            </w:pPr>
            <w:r w:rsidRPr="00EC4D59">
              <w:rPr>
                <w:rFonts w:ascii="Arial" w:hAnsi="Arial" w:cs="Arial"/>
                <w:sz w:val="22"/>
                <w:szCs w:val="22"/>
              </w:rPr>
              <w:t>NÚMERO</w:t>
            </w:r>
          </w:p>
        </w:tc>
        <w:tc>
          <w:tcPr>
            <w:tcW w:w="4180" w:type="dxa"/>
            <w:gridSpan w:val="9"/>
            <w:tcBorders>
              <w:top w:val="nil"/>
            </w:tcBorders>
            <w:shd w:val="clear" w:color="auto" w:fill="FFFFFF"/>
            <w:vAlign w:val="center"/>
          </w:tcPr>
          <w:p w14:paraId="7CEB02D8" w14:textId="77777777" w:rsidR="00D46F39" w:rsidRPr="00255D6C" w:rsidRDefault="00D46F39" w:rsidP="0050240C">
            <w:pPr>
              <w:jc w:val="center"/>
              <w:rPr>
                <w:rFonts w:ascii="Arial" w:hAnsi="Arial" w:cs="Arial"/>
                <w:b/>
                <w:spacing w:val="40"/>
              </w:rPr>
            </w:pPr>
            <w:r w:rsidRPr="00255D6C">
              <w:rPr>
                <w:rFonts w:ascii="Arial" w:hAnsi="Arial" w:cs="Arial"/>
                <w:b/>
                <w:spacing w:val="40"/>
              </w:rPr>
              <w:t>MONTO</w:t>
            </w:r>
          </w:p>
        </w:tc>
        <w:tc>
          <w:tcPr>
            <w:tcW w:w="2907" w:type="dxa"/>
            <w:gridSpan w:val="3"/>
            <w:tcBorders>
              <w:top w:val="nil"/>
              <w:bottom w:val="single" w:sz="18" w:space="0" w:color="auto"/>
            </w:tcBorders>
            <w:shd w:val="clear" w:color="auto" w:fill="FFFFFF"/>
            <w:vAlign w:val="center"/>
          </w:tcPr>
          <w:p w14:paraId="5ED92376" w14:textId="77777777" w:rsidR="00D46F39" w:rsidRPr="00255D6C" w:rsidRDefault="00D46F39" w:rsidP="0050240C">
            <w:pPr>
              <w:jc w:val="center"/>
              <w:rPr>
                <w:rFonts w:ascii="Arial" w:hAnsi="Arial" w:cs="Arial"/>
                <w:b/>
              </w:rPr>
            </w:pPr>
            <w:r w:rsidRPr="00255D6C">
              <w:rPr>
                <w:rFonts w:ascii="Arial" w:hAnsi="Arial" w:cs="Arial"/>
                <w:b/>
              </w:rPr>
              <w:t>TOTAL A PAGAR</w:t>
            </w:r>
          </w:p>
        </w:tc>
        <w:tc>
          <w:tcPr>
            <w:tcW w:w="1559" w:type="dxa"/>
            <w:vMerge w:val="restart"/>
            <w:tcBorders>
              <w:top w:val="nil"/>
            </w:tcBorders>
            <w:shd w:val="clear" w:color="auto" w:fill="FFFFFF"/>
            <w:vAlign w:val="center"/>
          </w:tcPr>
          <w:p w14:paraId="4B323D9C" w14:textId="77777777" w:rsidR="00D46F39" w:rsidRPr="00255D6C" w:rsidRDefault="00D46F39" w:rsidP="0050240C">
            <w:pPr>
              <w:jc w:val="center"/>
              <w:rPr>
                <w:rFonts w:ascii="Arial" w:hAnsi="Arial" w:cs="Arial"/>
                <w:b/>
              </w:rPr>
            </w:pPr>
            <w:r>
              <w:rPr>
                <w:rFonts w:ascii="Arial" w:hAnsi="Arial" w:cs="Arial"/>
                <w:b/>
              </w:rPr>
              <w:t>CUÁ</w:t>
            </w:r>
            <w:r w:rsidRPr="00255D6C">
              <w:rPr>
                <w:rFonts w:ascii="Arial" w:hAnsi="Arial" w:cs="Arial"/>
                <w:b/>
              </w:rPr>
              <w:t>NDO  SE REALIZAN LOS PAGOS</w:t>
            </w:r>
          </w:p>
        </w:tc>
      </w:tr>
      <w:tr w:rsidR="00D46F39" w:rsidRPr="00A25062" w14:paraId="361B42A1"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73"/>
        </w:trPr>
        <w:tc>
          <w:tcPr>
            <w:tcW w:w="1702" w:type="dxa"/>
            <w:gridSpan w:val="2"/>
            <w:vMerge/>
          </w:tcPr>
          <w:p w14:paraId="7AA89E0C" w14:textId="77777777" w:rsidR="00D46F39" w:rsidRPr="00255D6C" w:rsidRDefault="00D46F39" w:rsidP="0050240C">
            <w:pPr>
              <w:rPr>
                <w:rFonts w:ascii="Arial" w:hAnsi="Arial" w:cs="Arial"/>
              </w:rPr>
            </w:pPr>
          </w:p>
        </w:tc>
        <w:tc>
          <w:tcPr>
            <w:tcW w:w="1276" w:type="dxa"/>
            <w:gridSpan w:val="2"/>
            <w:vMerge/>
          </w:tcPr>
          <w:p w14:paraId="31C41C76" w14:textId="77777777" w:rsidR="00D46F39" w:rsidRPr="00255D6C" w:rsidRDefault="00D46F39" w:rsidP="0050240C">
            <w:pPr>
              <w:rPr>
                <w:rFonts w:ascii="Arial" w:hAnsi="Arial" w:cs="Arial"/>
              </w:rPr>
            </w:pPr>
          </w:p>
        </w:tc>
        <w:tc>
          <w:tcPr>
            <w:tcW w:w="1220" w:type="dxa"/>
            <w:gridSpan w:val="3"/>
            <w:shd w:val="clear" w:color="auto" w:fill="FFFFFF"/>
            <w:vAlign w:val="center"/>
          </w:tcPr>
          <w:p w14:paraId="4B849623" w14:textId="77777777" w:rsidR="00D46F39" w:rsidRPr="00EC4D59" w:rsidRDefault="00D46F39" w:rsidP="0050240C">
            <w:pPr>
              <w:jc w:val="center"/>
              <w:rPr>
                <w:rFonts w:ascii="Arial" w:hAnsi="Arial" w:cs="Arial"/>
              </w:rPr>
            </w:pPr>
            <w:r w:rsidRPr="00EC4D59">
              <w:rPr>
                <w:rFonts w:ascii="Arial" w:hAnsi="Arial" w:cs="Arial"/>
                <w:sz w:val="22"/>
                <w:szCs w:val="22"/>
              </w:rPr>
              <w:t>IMPORTE DEL MUTUO</w:t>
            </w:r>
          </w:p>
        </w:tc>
        <w:tc>
          <w:tcPr>
            <w:tcW w:w="1189" w:type="dxa"/>
            <w:gridSpan w:val="2"/>
            <w:shd w:val="clear" w:color="auto" w:fill="FFFFFF"/>
            <w:vAlign w:val="center"/>
          </w:tcPr>
          <w:p w14:paraId="38808A31" w14:textId="77777777" w:rsidR="00D46F39" w:rsidRPr="00EC4D59" w:rsidRDefault="00D46F39" w:rsidP="0050240C">
            <w:pPr>
              <w:jc w:val="center"/>
              <w:rPr>
                <w:rFonts w:ascii="Arial" w:hAnsi="Arial" w:cs="Arial"/>
              </w:rPr>
            </w:pPr>
            <w:r w:rsidRPr="00EC4D59">
              <w:rPr>
                <w:rFonts w:ascii="Arial" w:hAnsi="Arial" w:cs="Arial"/>
              </w:rPr>
              <w:t>INTERESES</w:t>
            </w:r>
          </w:p>
        </w:tc>
        <w:tc>
          <w:tcPr>
            <w:tcW w:w="993" w:type="dxa"/>
            <w:gridSpan w:val="2"/>
            <w:shd w:val="clear" w:color="auto" w:fill="FFFFFF"/>
            <w:vAlign w:val="center"/>
          </w:tcPr>
          <w:p w14:paraId="36424C99" w14:textId="77777777" w:rsidR="00D46F39" w:rsidRPr="00255D6C" w:rsidRDefault="00D46F39" w:rsidP="0050240C">
            <w:pPr>
              <w:jc w:val="center"/>
              <w:rPr>
                <w:rFonts w:ascii="Arial" w:hAnsi="Arial" w:cs="Arial"/>
              </w:rPr>
            </w:pPr>
            <w:r w:rsidRPr="00255D6C">
              <w:rPr>
                <w:rFonts w:ascii="Arial" w:hAnsi="Arial" w:cs="Arial"/>
              </w:rPr>
              <w:t>ALMACENAJE</w:t>
            </w:r>
          </w:p>
        </w:tc>
        <w:tc>
          <w:tcPr>
            <w:tcW w:w="778" w:type="dxa"/>
            <w:gridSpan w:val="2"/>
            <w:tcBorders>
              <w:right w:val="single" w:sz="18" w:space="0" w:color="auto"/>
            </w:tcBorders>
            <w:shd w:val="clear" w:color="auto" w:fill="FFFFFF"/>
            <w:vAlign w:val="center"/>
          </w:tcPr>
          <w:p w14:paraId="28815869" w14:textId="77777777" w:rsidR="00D46F39" w:rsidRPr="00255D6C" w:rsidRDefault="00D46F39" w:rsidP="0050240C">
            <w:pPr>
              <w:jc w:val="center"/>
              <w:rPr>
                <w:rFonts w:ascii="Arial" w:hAnsi="Arial" w:cs="Arial"/>
              </w:rPr>
            </w:pPr>
            <w:r w:rsidRPr="00255D6C">
              <w:rPr>
                <w:rFonts w:ascii="Arial" w:hAnsi="Arial" w:cs="Arial"/>
              </w:rPr>
              <w:t>IVA</w:t>
            </w:r>
          </w:p>
        </w:tc>
        <w:tc>
          <w:tcPr>
            <w:tcW w:w="1348" w:type="dxa"/>
            <w:tcBorders>
              <w:top w:val="single" w:sz="18" w:space="0" w:color="auto"/>
              <w:left w:val="single" w:sz="18" w:space="0" w:color="auto"/>
              <w:bottom w:val="single" w:sz="18" w:space="0" w:color="auto"/>
              <w:right w:val="single" w:sz="18" w:space="0" w:color="auto"/>
            </w:tcBorders>
            <w:shd w:val="clear" w:color="auto" w:fill="FFFFFF"/>
            <w:vAlign w:val="center"/>
          </w:tcPr>
          <w:p w14:paraId="05296AEC" w14:textId="77777777" w:rsidR="00D46F39" w:rsidRPr="00255D6C" w:rsidRDefault="00D46F39" w:rsidP="0050240C">
            <w:pPr>
              <w:jc w:val="center"/>
              <w:rPr>
                <w:rFonts w:ascii="Arial" w:hAnsi="Arial" w:cs="Arial"/>
              </w:rPr>
            </w:pPr>
            <w:r w:rsidRPr="00255D6C">
              <w:rPr>
                <w:rFonts w:ascii="Arial" w:hAnsi="Arial" w:cs="Arial"/>
              </w:rPr>
              <w:t>POR REFRENDO</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20F78ABF" w14:textId="77777777" w:rsidR="00D46F39" w:rsidRPr="00255D6C" w:rsidRDefault="00D46F39" w:rsidP="0050240C">
            <w:pPr>
              <w:jc w:val="center"/>
              <w:rPr>
                <w:rFonts w:ascii="Arial" w:hAnsi="Arial" w:cs="Arial"/>
              </w:rPr>
            </w:pPr>
            <w:r w:rsidRPr="00255D6C">
              <w:rPr>
                <w:rFonts w:ascii="Arial" w:hAnsi="Arial" w:cs="Arial"/>
              </w:rPr>
              <w:t>POR DESEMPEÑO</w:t>
            </w:r>
          </w:p>
        </w:tc>
        <w:tc>
          <w:tcPr>
            <w:tcW w:w="1559" w:type="dxa"/>
            <w:vMerge/>
            <w:tcBorders>
              <w:left w:val="single" w:sz="18" w:space="0" w:color="auto"/>
            </w:tcBorders>
            <w:shd w:val="clear" w:color="auto" w:fill="FFFFFF"/>
          </w:tcPr>
          <w:p w14:paraId="53927EE7" w14:textId="77777777" w:rsidR="00D46F39" w:rsidRPr="00255D6C" w:rsidRDefault="00D46F39" w:rsidP="0050240C">
            <w:pPr>
              <w:rPr>
                <w:rFonts w:ascii="Arial" w:hAnsi="Arial" w:cs="Arial"/>
              </w:rPr>
            </w:pPr>
          </w:p>
        </w:tc>
      </w:tr>
      <w:tr w:rsidR="00D46F39" w:rsidRPr="00A25062" w14:paraId="2D738003"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85"/>
        </w:trPr>
        <w:tc>
          <w:tcPr>
            <w:tcW w:w="1702" w:type="dxa"/>
            <w:gridSpan w:val="2"/>
            <w:vMerge/>
          </w:tcPr>
          <w:p w14:paraId="4ED7E4BE" w14:textId="77777777" w:rsidR="00D46F39" w:rsidRPr="00255D6C" w:rsidRDefault="00D46F39" w:rsidP="0050240C">
            <w:pPr>
              <w:rPr>
                <w:rFonts w:ascii="Arial" w:hAnsi="Arial" w:cs="Arial"/>
              </w:rPr>
            </w:pPr>
          </w:p>
        </w:tc>
        <w:tc>
          <w:tcPr>
            <w:tcW w:w="1276" w:type="dxa"/>
            <w:gridSpan w:val="2"/>
          </w:tcPr>
          <w:p w14:paraId="4B6F2716" w14:textId="77777777" w:rsidR="00D46F39" w:rsidRPr="00255D6C" w:rsidRDefault="00D46F39" w:rsidP="0050240C">
            <w:pPr>
              <w:rPr>
                <w:rFonts w:ascii="Arial" w:hAnsi="Arial" w:cs="Arial"/>
              </w:rPr>
            </w:pPr>
          </w:p>
          <w:p w14:paraId="023B5D93" w14:textId="77777777" w:rsidR="00D46F39" w:rsidRPr="00255D6C" w:rsidRDefault="00D46F39" w:rsidP="0050240C">
            <w:pPr>
              <w:rPr>
                <w:rFonts w:ascii="Arial" w:hAnsi="Arial" w:cs="Arial"/>
              </w:rPr>
            </w:pPr>
          </w:p>
          <w:p w14:paraId="3A817711" w14:textId="77777777" w:rsidR="00D46F39" w:rsidRPr="00255D6C" w:rsidRDefault="00D46F39" w:rsidP="0050240C">
            <w:pPr>
              <w:rPr>
                <w:rFonts w:ascii="Arial" w:hAnsi="Arial" w:cs="Arial"/>
              </w:rPr>
            </w:pPr>
          </w:p>
          <w:p w14:paraId="13C19688" w14:textId="77777777" w:rsidR="00D46F39" w:rsidRPr="00255D6C" w:rsidRDefault="00D46F39" w:rsidP="0050240C">
            <w:pPr>
              <w:rPr>
                <w:rFonts w:ascii="Arial" w:hAnsi="Arial" w:cs="Arial"/>
              </w:rPr>
            </w:pPr>
          </w:p>
          <w:p w14:paraId="04B8913D" w14:textId="77777777" w:rsidR="00D46F39" w:rsidRPr="00255D6C" w:rsidRDefault="00D46F39" w:rsidP="0050240C">
            <w:pPr>
              <w:rPr>
                <w:rFonts w:ascii="Arial" w:hAnsi="Arial" w:cs="Arial"/>
              </w:rPr>
            </w:pPr>
          </w:p>
        </w:tc>
        <w:tc>
          <w:tcPr>
            <w:tcW w:w="1220" w:type="dxa"/>
            <w:gridSpan w:val="3"/>
            <w:shd w:val="clear" w:color="auto" w:fill="FFFFFF"/>
          </w:tcPr>
          <w:p w14:paraId="37A87C9F" w14:textId="77777777" w:rsidR="00D46F39" w:rsidRPr="00255D6C" w:rsidRDefault="00D46F39" w:rsidP="0050240C">
            <w:pPr>
              <w:rPr>
                <w:rFonts w:ascii="Arial" w:hAnsi="Arial" w:cs="Arial"/>
              </w:rPr>
            </w:pPr>
          </w:p>
        </w:tc>
        <w:tc>
          <w:tcPr>
            <w:tcW w:w="1189" w:type="dxa"/>
            <w:gridSpan w:val="2"/>
            <w:shd w:val="clear" w:color="auto" w:fill="FFFFFF"/>
          </w:tcPr>
          <w:p w14:paraId="55C1A0B9" w14:textId="77777777" w:rsidR="00D46F39" w:rsidRPr="00255D6C" w:rsidRDefault="00D46F39" w:rsidP="0050240C">
            <w:pPr>
              <w:rPr>
                <w:rFonts w:ascii="Arial" w:hAnsi="Arial" w:cs="Arial"/>
              </w:rPr>
            </w:pPr>
          </w:p>
        </w:tc>
        <w:tc>
          <w:tcPr>
            <w:tcW w:w="993" w:type="dxa"/>
            <w:gridSpan w:val="2"/>
            <w:shd w:val="clear" w:color="auto" w:fill="FFFFFF"/>
          </w:tcPr>
          <w:p w14:paraId="003FC58F" w14:textId="77777777" w:rsidR="00D46F39" w:rsidRPr="00255D6C" w:rsidRDefault="00D46F39" w:rsidP="0050240C">
            <w:pPr>
              <w:rPr>
                <w:rFonts w:ascii="Arial" w:hAnsi="Arial" w:cs="Arial"/>
              </w:rPr>
            </w:pPr>
          </w:p>
        </w:tc>
        <w:tc>
          <w:tcPr>
            <w:tcW w:w="778" w:type="dxa"/>
            <w:gridSpan w:val="2"/>
            <w:tcBorders>
              <w:right w:val="single" w:sz="18" w:space="0" w:color="auto"/>
            </w:tcBorders>
            <w:shd w:val="clear" w:color="auto" w:fill="FFFFFF"/>
          </w:tcPr>
          <w:p w14:paraId="298AA517" w14:textId="77777777" w:rsidR="00D46F39" w:rsidRPr="00255D6C" w:rsidRDefault="00D46F39" w:rsidP="0050240C">
            <w:pPr>
              <w:rPr>
                <w:rFonts w:ascii="Arial" w:hAnsi="Arial" w:cs="Arial"/>
              </w:rPr>
            </w:pPr>
          </w:p>
        </w:tc>
        <w:tc>
          <w:tcPr>
            <w:tcW w:w="1348" w:type="dxa"/>
            <w:tcBorders>
              <w:top w:val="single" w:sz="18" w:space="0" w:color="auto"/>
              <w:left w:val="single" w:sz="18" w:space="0" w:color="auto"/>
              <w:right w:val="single" w:sz="18" w:space="0" w:color="auto"/>
            </w:tcBorders>
            <w:shd w:val="clear" w:color="auto" w:fill="FFFFFF"/>
          </w:tcPr>
          <w:p w14:paraId="46EC284A" w14:textId="77777777" w:rsidR="00D46F39" w:rsidRPr="00255D6C" w:rsidRDefault="00D46F39" w:rsidP="0050240C">
            <w:pPr>
              <w:rPr>
                <w:rFonts w:ascii="Arial" w:hAnsi="Arial" w:cs="Arial"/>
              </w:rPr>
            </w:pPr>
          </w:p>
        </w:tc>
        <w:tc>
          <w:tcPr>
            <w:tcW w:w="1559" w:type="dxa"/>
            <w:gridSpan w:val="2"/>
            <w:tcBorders>
              <w:top w:val="single" w:sz="18" w:space="0" w:color="auto"/>
              <w:left w:val="single" w:sz="18" w:space="0" w:color="auto"/>
              <w:right w:val="single" w:sz="18" w:space="0" w:color="auto"/>
            </w:tcBorders>
            <w:shd w:val="clear" w:color="auto" w:fill="FFFFFF"/>
          </w:tcPr>
          <w:p w14:paraId="6CD28B4D" w14:textId="77777777" w:rsidR="00D46F39" w:rsidRPr="00255D6C" w:rsidRDefault="00D46F39" w:rsidP="0050240C">
            <w:pPr>
              <w:rPr>
                <w:rFonts w:ascii="Arial" w:hAnsi="Arial" w:cs="Arial"/>
              </w:rPr>
            </w:pPr>
          </w:p>
        </w:tc>
        <w:tc>
          <w:tcPr>
            <w:tcW w:w="1559" w:type="dxa"/>
            <w:tcBorders>
              <w:left w:val="single" w:sz="18" w:space="0" w:color="auto"/>
            </w:tcBorders>
            <w:shd w:val="clear" w:color="auto" w:fill="FFFFFF"/>
          </w:tcPr>
          <w:p w14:paraId="643702CE" w14:textId="77777777" w:rsidR="00D46F39" w:rsidRPr="00255D6C" w:rsidRDefault="00D46F39" w:rsidP="0050240C">
            <w:pPr>
              <w:rPr>
                <w:rFonts w:ascii="Arial" w:hAnsi="Arial" w:cs="Arial"/>
              </w:rPr>
            </w:pPr>
          </w:p>
        </w:tc>
      </w:tr>
      <w:tr w:rsidR="00D46F39" w:rsidRPr="00A25062" w14:paraId="7BE44694"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2"/>
        </w:trPr>
        <w:tc>
          <w:tcPr>
            <w:tcW w:w="11624" w:type="dxa"/>
            <w:gridSpan w:val="17"/>
          </w:tcPr>
          <w:tbl>
            <w:tblPr>
              <w:tblStyle w:val="Tablaconcuadrcula"/>
              <w:tblpPr w:leftFromText="141" w:rightFromText="141" w:vertAnchor="text" w:tblpY="-73"/>
              <w:tblOverlap w:val="never"/>
              <w:tblW w:w="0" w:type="auto"/>
              <w:tblLayout w:type="fixed"/>
              <w:tblLook w:val="04A0" w:firstRow="1" w:lastRow="0" w:firstColumn="1" w:lastColumn="0" w:noHBand="0" w:noVBand="1"/>
            </w:tblPr>
            <w:tblGrid>
              <w:gridCol w:w="5696"/>
              <w:gridCol w:w="5697"/>
            </w:tblGrid>
            <w:tr w:rsidR="00D46F39" w:rsidRPr="00255D6C" w14:paraId="56AC6512" w14:textId="77777777" w:rsidTr="0050240C">
              <w:tc>
                <w:tcPr>
                  <w:tcW w:w="5696" w:type="dxa"/>
                  <w:shd w:val="clear" w:color="auto" w:fill="B6DDE8" w:themeFill="accent5" w:themeFillTint="66"/>
                </w:tcPr>
                <w:p w14:paraId="4302D180" w14:textId="77777777" w:rsidR="00D46F39" w:rsidRPr="00713B43" w:rsidRDefault="00D46F39" w:rsidP="0050240C">
                  <w:pPr>
                    <w:jc w:val="center"/>
                    <w:rPr>
                      <w:rFonts w:ascii="Arial" w:hAnsi="Arial" w:cs="Arial"/>
                      <w:b/>
                      <w:sz w:val="16"/>
                      <w:szCs w:val="16"/>
                    </w:rPr>
                  </w:pPr>
                  <w:r>
                    <w:br w:type="page"/>
                  </w:r>
                  <w:r w:rsidRPr="00713B43">
                    <w:rPr>
                      <w:rFonts w:ascii="Arial" w:hAnsi="Arial" w:cs="Arial"/>
                      <w:b/>
                      <w:sz w:val="16"/>
                      <w:szCs w:val="16"/>
                    </w:rPr>
                    <w:t>COSTO MENSUAL TOTAL</w:t>
                  </w:r>
                </w:p>
              </w:tc>
              <w:tc>
                <w:tcPr>
                  <w:tcW w:w="5697" w:type="dxa"/>
                  <w:shd w:val="clear" w:color="auto" w:fill="B6DDE8" w:themeFill="accent5" w:themeFillTint="66"/>
                </w:tcPr>
                <w:p w14:paraId="5E2BF03E" w14:textId="77777777" w:rsidR="00D46F39" w:rsidRPr="00713B43" w:rsidRDefault="00D46F39" w:rsidP="0050240C">
                  <w:pPr>
                    <w:jc w:val="center"/>
                    <w:rPr>
                      <w:rFonts w:ascii="Arial" w:hAnsi="Arial" w:cs="Arial"/>
                      <w:b/>
                      <w:sz w:val="16"/>
                      <w:szCs w:val="16"/>
                    </w:rPr>
                  </w:pPr>
                  <w:r w:rsidRPr="00713B43">
                    <w:rPr>
                      <w:rFonts w:ascii="Arial" w:hAnsi="Arial" w:cs="Arial"/>
                      <w:b/>
                      <w:sz w:val="16"/>
                      <w:szCs w:val="16"/>
                    </w:rPr>
                    <w:t>COSTO DIARIO TOTAL</w:t>
                  </w:r>
                </w:p>
              </w:tc>
            </w:tr>
            <w:tr w:rsidR="00D46F39" w:rsidRPr="00255D6C" w14:paraId="0BD907DB" w14:textId="77777777" w:rsidTr="0050240C">
              <w:trPr>
                <w:trHeight w:val="501"/>
              </w:trPr>
              <w:tc>
                <w:tcPr>
                  <w:tcW w:w="5696" w:type="dxa"/>
                </w:tcPr>
                <w:p w14:paraId="2EAE489E" w14:textId="77777777" w:rsidR="00D46F39" w:rsidRPr="00713B43" w:rsidRDefault="00D46F39" w:rsidP="0050240C">
                  <w:pPr>
                    <w:pStyle w:val="Texto0"/>
                    <w:spacing w:before="20" w:after="20" w:line="240" w:lineRule="auto"/>
                    <w:ind w:left="-43" w:firstLine="0"/>
                    <w:jc w:val="center"/>
                    <w:rPr>
                      <w:bCs/>
                      <w:sz w:val="16"/>
                      <w:szCs w:val="16"/>
                    </w:rPr>
                  </w:pPr>
                  <w:r w:rsidRPr="00713B43">
                    <w:rPr>
                      <w:bCs/>
                      <w:sz w:val="16"/>
                      <w:szCs w:val="16"/>
                    </w:rPr>
                    <w:t>Para fines informativos y de comparación</w:t>
                  </w:r>
                </w:p>
                <w:p w14:paraId="6F24B082" w14:textId="77777777" w:rsidR="00D46F39" w:rsidRPr="00713B43" w:rsidRDefault="00D46F39" w:rsidP="0050240C">
                  <w:pPr>
                    <w:pStyle w:val="Texto0"/>
                    <w:spacing w:before="20" w:after="20" w:line="240" w:lineRule="auto"/>
                    <w:ind w:firstLine="0"/>
                    <w:jc w:val="center"/>
                    <w:rPr>
                      <w:bCs/>
                      <w:sz w:val="16"/>
                      <w:szCs w:val="16"/>
                    </w:rPr>
                  </w:pPr>
                  <w:r w:rsidRPr="00713B43">
                    <w:rPr>
                      <w:bCs/>
                      <w:sz w:val="16"/>
                      <w:szCs w:val="16"/>
                    </w:rPr>
                    <w:t>% FIJO</w:t>
                  </w:r>
                </w:p>
                <w:p w14:paraId="6D9466A2" w14:textId="77777777" w:rsidR="00D46F39" w:rsidRPr="00713B43" w:rsidRDefault="00D46F39" w:rsidP="0050240C">
                  <w:pPr>
                    <w:pStyle w:val="Texto0"/>
                    <w:spacing w:before="20" w:after="20" w:line="240" w:lineRule="auto"/>
                    <w:ind w:left="-43" w:firstLine="0"/>
                    <w:jc w:val="center"/>
                    <w:rPr>
                      <w:bCs/>
                      <w:sz w:val="16"/>
                      <w:szCs w:val="16"/>
                    </w:rPr>
                  </w:pPr>
                  <w:r w:rsidRPr="00713B43">
                    <w:rPr>
                      <w:bCs/>
                      <w:sz w:val="16"/>
                      <w:szCs w:val="16"/>
                    </w:rPr>
                    <w:t>Sin IVA</w:t>
                  </w:r>
                </w:p>
              </w:tc>
              <w:tc>
                <w:tcPr>
                  <w:tcW w:w="5697" w:type="dxa"/>
                </w:tcPr>
                <w:p w14:paraId="713234FB" w14:textId="77777777" w:rsidR="00D46F39" w:rsidRPr="00713B43" w:rsidRDefault="00D46F39" w:rsidP="0050240C">
                  <w:pPr>
                    <w:pStyle w:val="Texto0"/>
                    <w:spacing w:before="20" w:after="20" w:line="240" w:lineRule="auto"/>
                    <w:ind w:left="-43" w:firstLine="0"/>
                    <w:jc w:val="center"/>
                    <w:rPr>
                      <w:bCs/>
                      <w:sz w:val="16"/>
                      <w:szCs w:val="16"/>
                    </w:rPr>
                  </w:pPr>
                  <w:r w:rsidRPr="00713B43">
                    <w:rPr>
                      <w:bCs/>
                      <w:sz w:val="16"/>
                      <w:szCs w:val="16"/>
                    </w:rPr>
                    <w:t>Para fines informativos y de comparación</w:t>
                  </w:r>
                </w:p>
                <w:p w14:paraId="2E278330" w14:textId="77777777" w:rsidR="00D46F39" w:rsidRPr="00713B43" w:rsidRDefault="00D46F39" w:rsidP="0050240C">
                  <w:pPr>
                    <w:pStyle w:val="Texto0"/>
                    <w:spacing w:before="20" w:after="20" w:line="240" w:lineRule="auto"/>
                    <w:ind w:firstLine="0"/>
                    <w:jc w:val="center"/>
                    <w:rPr>
                      <w:bCs/>
                      <w:sz w:val="16"/>
                      <w:szCs w:val="16"/>
                    </w:rPr>
                  </w:pPr>
                  <w:r w:rsidRPr="00713B43">
                    <w:rPr>
                      <w:bCs/>
                      <w:sz w:val="16"/>
                      <w:szCs w:val="16"/>
                    </w:rPr>
                    <w:t>% FIJO</w:t>
                  </w:r>
                </w:p>
                <w:p w14:paraId="3CE0819C" w14:textId="77777777" w:rsidR="00D46F39" w:rsidRPr="00713B43" w:rsidRDefault="00D46F39" w:rsidP="0050240C">
                  <w:pPr>
                    <w:pStyle w:val="Texto0"/>
                    <w:spacing w:before="20" w:after="20" w:line="240" w:lineRule="auto"/>
                    <w:ind w:left="-43" w:firstLine="0"/>
                    <w:jc w:val="center"/>
                    <w:rPr>
                      <w:bCs/>
                      <w:sz w:val="16"/>
                      <w:szCs w:val="16"/>
                    </w:rPr>
                  </w:pPr>
                  <w:r w:rsidRPr="00713B43">
                    <w:rPr>
                      <w:bCs/>
                      <w:sz w:val="16"/>
                      <w:szCs w:val="16"/>
                    </w:rPr>
                    <w:t>Sin IVA</w:t>
                  </w:r>
                </w:p>
              </w:tc>
            </w:tr>
          </w:tbl>
          <w:p w14:paraId="200F094B" w14:textId="77777777" w:rsidR="00D46F39" w:rsidRPr="00255D6C" w:rsidRDefault="00D46F39" w:rsidP="0050240C">
            <w:pPr>
              <w:rPr>
                <w:rFonts w:ascii="Arial" w:hAnsi="Arial" w:cs="Arial"/>
              </w:rPr>
            </w:pPr>
          </w:p>
        </w:tc>
      </w:tr>
      <w:tr w:rsidR="00D46F39" w:rsidRPr="00A25062" w14:paraId="652B2DC8"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3"/>
        </w:trPr>
        <w:tc>
          <w:tcPr>
            <w:tcW w:w="11624" w:type="dxa"/>
            <w:gridSpan w:val="17"/>
            <w:tcBorders>
              <w:top w:val="single" w:sz="4" w:space="0" w:color="auto"/>
              <w:left w:val="single" w:sz="4" w:space="0" w:color="auto"/>
              <w:bottom w:val="single" w:sz="4" w:space="0" w:color="auto"/>
              <w:right w:val="single" w:sz="4" w:space="0" w:color="auto"/>
            </w:tcBorders>
            <w:shd w:val="clear" w:color="auto" w:fill="FFFFFF"/>
          </w:tcPr>
          <w:p w14:paraId="7F748EC7" w14:textId="77777777" w:rsidR="00D46F39" w:rsidRPr="00255D6C" w:rsidRDefault="00D46F39" w:rsidP="0050240C">
            <w:pPr>
              <w:rPr>
                <w:rFonts w:ascii="Arial" w:hAnsi="Arial" w:cs="Arial"/>
                <w:b/>
              </w:rPr>
            </w:pPr>
            <w:r w:rsidRPr="00255D6C">
              <w:rPr>
                <w:rFonts w:ascii="Arial" w:hAnsi="Arial" w:cs="Arial"/>
                <w:b/>
              </w:rPr>
              <w:t>“Cuide su capacidad de pago, generalmente no debe de exceder del 35% de sus ingresos”</w:t>
            </w:r>
          </w:p>
          <w:p w14:paraId="3596619A" w14:textId="77777777" w:rsidR="00D46F39" w:rsidRPr="00255D6C" w:rsidRDefault="00D46F39" w:rsidP="0050240C">
            <w:pPr>
              <w:rPr>
                <w:rFonts w:ascii="Arial" w:hAnsi="Arial" w:cs="Arial"/>
                <w:b/>
              </w:rPr>
            </w:pPr>
            <w:r w:rsidRPr="00255D6C">
              <w:rPr>
                <w:rFonts w:ascii="Arial" w:hAnsi="Arial" w:cs="Arial"/>
                <w:b/>
              </w:rPr>
              <w:t>“Si usted no paga en tiempo y forma corre el riesgo de perder sus prendas”</w:t>
            </w:r>
          </w:p>
        </w:tc>
      </w:tr>
      <w:tr w:rsidR="00D46F39" w:rsidRPr="00A25062" w14:paraId="37471551"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3"/>
        </w:trPr>
        <w:tc>
          <w:tcPr>
            <w:tcW w:w="11624" w:type="dxa"/>
            <w:gridSpan w:val="17"/>
            <w:tcBorders>
              <w:top w:val="single" w:sz="4" w:space="0" w:color="auto"/>
              <w:left w:val="single" w:sz="4" w:space="0" w:color="auto"/>
              <w:bottom w:val="single" w:sz="4" w:space="0" w:color="auto"/>
              <w:right w:val="single" w:sz="4" w:space="0" w:color="auto"/>
            </w:tcBorders>
            <w:shd w:val="clear" w:color="auto" w:fill="FFFFFF"/>
          </w:tcPr>
          <w:p w14:paraId="44882D85" w14:textId="77777777" w:rsidR="00D46F39" w:rsidRPr="00255D6C" w:rsidRDefault="00D46F39" w:rsidP="0050240C">
            <w:pPr>
              <w:rPr>
                <w:rFonts w:ascii="Arial" w:hAnsi="Arial" w:cs="Arial"/>
                <w:b/>
              </w:rPr>
            </w:pPr>
            <w:r w:rsidRPr="00255D6C">
              <w:rPr>
                <w:rFonts w:ascii="Arial" w:hAnsi="Arial" w:cs="Arial"/>
                <w:b/>
              </w:rPr>
              <w:t>Autorización: Los datos personales pueden utilizarse para mercadeo: (   ) Sí</w:t>
            </w:r>
            <w:r w:rsidRPr="00255D6C">
              <w:rPr>
                <w:rFonts w:ascii="Arial" w:hAnsi="Arial" w:cs="Arial"/>
                <w:b/>
              </w:rPr>
              <w:tab/>
              <w:t xml:space="preserve">        (   ) NO</w:t>
            </w:r>
          </w:p>
        </w:tc>
      </w:tr>
      <w:tr w:rsidR="00D46F39" w:rsidRPr="00A25062" w14:paraId="358AC28E"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7"/>
        </w:trPr>
        <w:tc>
          <w:tcPr>
            <w:tcW w:w="11624" w:type="dxa"/>
            <w:gridSpan w:val="17"/>
            <w:tcBorders>
              <w:top w:val="single" w:sz="4" w:space="0" w:color="auto"/>
              <w:left w:val="single" w:sz="4" w:space="0" w:color="auto"/>
              <w:bottom w:val="single" w:sz="4" w:space="0" w:color="auto"/>
              <w:right w:val="single" w:sz="4" w:space="0" w:color="auto"/>
            </w:tcBorders>
            <w:shd w:val="clear" w:color="auto" w:fill="FFFFFF"/>
          </w:tcPr>
          <w:p w14:paraId="3D09A1A3" w14:textId="77777777" w:rsidR="00D46F39" w:rsidRPr="00255D6C" w:rsidRDefault="00D46F39" w:rsidP="0050240C">
            <w:pPr>
              <w:rPr>
                <w:rFonts w:ascii="Arial" w:hAnsi="Arial" w:cs="Arial"/>
                <w:b/>
                <w:sz w:val="18"/>
                <w:szCs w:val="18"/>
              </w:rPr>
            </w:pPr>
            <w:r>
              <w:rPr>
                <w:rFonts w:ascii="Arial" w:hAnsi="Arial" w:cs="Arial"/>
                <w:b/>
                <w:sz w:val="18"/>
                <w:szCs w:val="18"/>
              </w:rPr>
              <w:t>GARANTÍ</w:t>
            </w:r>
            <w:r w:rsidRPr="00255D6C">
              <w:rPr>
                <w:rFonts w:ascii="Arial" w:hAnsi="Arial" w:cs="Arial"/>
                <w:b/>
                <w:sz w:val="18"/>
                <w:szCs w:val="18"/>
              </w:rPr>
              <w:t xml:space="preserve">A: Para garantizar el pago de este préstamo, el consumidor deja en garantía el bien </w:t>
            </w:r>
            <w:r>
              <w:rPr>
                <w:rFonts w:ascii="Arial" w:hAnsi="Arial" w:cs="Arial"/>
                <w:b/>
                <w:sz w:val="18"/>
                <w:szCs w:val="18"/>
              </w:rPr>
              <w:t>que se describe a continuación:</w:t>
            </w:r>
          </w:p>
        </w:tc>
      </w:tr>
      <w:tr w:rsidR="00D46F39" w:rsidRPr="00A25062" w14:paraId="41788C0E" w14:textId="77777777" w:rsidTr="0050240C">
        <w:tblPrEx>
          <w:tblBorders>
            <w:top w:val="none" w:sz="0" w:space="0" w:color="auto"/>
          </w:tblBorders>
        </w:tblPrEx>
        <w:trPr>
          <w:trHeight w:val="20"/>
        </w:trPr>
        <w:tc>
          <w:tcPr>
            <w:tcW w:w="11624" w:type="dxa"/>
            <w:gridSpan w:val="17"/>
            <w:tcBorders>
              <w:top w:val="single" w:sz="6" w:space="0" w:color="auto"/>
            </w:tcBorders>
            <w:shd w:val="clear" w:color="auto" w:fill="B6DDE8" w:themeFill="accent5" w:themeFillTint="66"/>
          </w:tcPr>
          <w:p w14:paraId="2756A159" w14:textId="77777777" w:rsidR="00D46F39" w:rsidRPr="00255D6C" w:rsidRDefault="00D46F39" w:rsidP="0050240C">
            <w:pPr>
              <w:pStyle w:val="Texto0"/>
              <w:spacing w:before="20" w:after="80"/>
              <w:ind w:firstLine="0"/>
              <w:jc w:val="center"/>
              <w:rPr>
                <w:b/>
              </w:rPr>
            </w:pPr>
            <w:r w:rsidRPr="00255D6C">
              <w:rPr>
                <w:b/>
              </w:rPr>
              <w:t>DESCRIPCIÓN DE</w:t>
            </w:r>
            <w:r>
              <w:rPr>
                <w:b/>
              </w:rPr>
              <w:t xml:space="preserve"> </w:t>
            </w:r>
            <w:r w:rsidRPr="00255D6C">
              <w:rPr>
                <w:b/>
              </w:rPr>
              <w:t>L</w:t>
            </w:r>
            <w:r>
              <w:rPr>
                <w:b/>
              </w:rPr>
              <w:t>A</w:t>
            </w:r>
            <w:r w:rsidRPr="00255D6C">
              <w:rPr>
                <w:b/>
              </w:rPr>
              <w:t xml:space="preserve"> PRENDA</w:t>
            </w:r>
          </w:p>
        </w:tc>
      </w:tr>
      <w:tr w:rsidR="00D46F39" w:rsidRPr="00255D6C" w14:paraId="235ACD25" w14:textId="77777777" w:rsidTr="0050240C">
        <w:tblPrEx>
          <w:tblBorders>
            <w:top w:val="none" w:sz="0" w:space="0" w:color="auto"/>
          </w:tblBorders>
        </w:tblPrEx>
        <w:trPr>
          <w:trHeight w:val="742"/>
        </w:trPr>
        <w:tc>
          <w:tcPr>
            <w:tcW w:w="1364" w:type="dxa"/>
            <w:tcBorders>
              <w:top w:val="single" w:sz="6" w:space="0" w:color="auto"/>
            </w:tcBorders>
            <w:shd w:val="clear" w:color="auto" w:fill="B6DDE8" w:themeFill="accent5" w:themeFillTint="66"/>
          </w:tcPr>
          <w:p w14:paraId="48A1BBD1" w14:textId="77777777" w:rsidR="00D46F39" w:rsidRPr="00255D6C" w:rsidRDefault="00D46F39" w:rsidP="0050240C">
            <w:pPr>
              <w:pStyle w:val="Texto0"/>
              <w:spacing w:before="20" w:after="80"/>
              <w:ind w:firstLine="0"/>
              <w:jc w:val="center"/>
              <w:rPr>
                <w:b/>
              </w:rPr>
            </w:pPr>
            <w:r w:rsidRPr="00255D6C">
              <w:t>[Descripción genérica]</w:t>
            </w:r>
          </w:p>
        </w:tc>
        <w:tc>
          <w:tcPr>
            <w:tcW w:w="2400" w:type="dxa"/>
            <w:gridSpan w:val="5"/>
            <w:tcBorders>
              <w:top w:val="single" w:sz="6" w:space="0" w:color="auto"/>
            </w:tcBorders>
            <w:shd w:val="clear" w:color="auto" w:fill="B6DDE8" w:themeFill="accent5" w:themeFillTint="66"/>
          </w:tcPr>
          <w:p w14:paraId="7FAF2CBE" w14:textId="77777777" w:rsidR="00D46F39" w:rsidRPr="00255D6C" w:rsidRDefault="00D46F39" w:rsidP="0050240C">
            <w:pPr>
              <w:pStyle w:val="Texto0"/>
              <w:spacing w:before="20" w:after="80"/>
              <w:ind w:firstLine="0"/>
              <w:jc w:val="center"/>
              <w:rPr>
                <w:b/>
              </w:rPr>
            </w:pPr>
            <w:r>
              <w:rPr>
                <w:b/>
              </w:rPr>
              <w:t>CARACTERÍ</w:t>
            </w:r>
            <w:r w:rsidRPr="00255D6C">
              <w:rPr>
                <w:b/>
              </w:rPr>
              <w:t>STICAS</w:t>
            </w:r>
          </w:p>
        </w:tc>
        <w:tc>
          <w:tcPr>
            <w:tcW w:w="2681" w:type="dxa"/>
            <w:gridSpan w:val="6"/>
            <w:tcBorders>
              <w:top w:val="single" w:sz="6" w:space="0" w:color="auto"/>
            </w:tcBorders>
            <w:shd w:val="clear" w:color="auto" w:fill="B6DDE8" w:themeFill="accent5" w:themeFillTint="66"/>
          </w:tcPr>
          <w:p w14:paraId="7E5483D5" w14:textId="77777777" w:rsidR="00D46F39" w:rsidRPr="00255D6C" w:rsidRDefault="00D46F39" w:rsidP="0050240C">
            <w:pPr>
              <w:pStyle w:val="Texto0"/>
              <w:spacing w:before="20" w:after="80"/>
              <w:ind w:firstLine="0"/>
              <w:jc w:val="center"/>
              <w:rPr>
                <w:b/>
              </w:rPr>
            </w:pPr>
            <w:r>
              <w:rPr>
                <w:b/>
              </w:rPr>
              <w:t>AVALÚO</w:t>
            </w:r>
          </w:p>
        </w:tc>
        <w:tc>
          <w:tcPr>
            <w:tcW w:w="2456" w:type="dxa"/>
            <w:gridSpan w:val="3"/>
            <w:tcBorders>
              <w:top w:val="single" w:sz="6" w:space="0" w:color="auto"/>
            </w:tcBorders>
            <w:shd w:val="clear" w:color="auto" w:fill="B6DDE8" w:themeFill="accent5" w:themeFillTint="66"/>
          </w:tcPr>
          <w:p w14:paraId="0B528A87" w14:textId="77777777" w:rsidR="00D46F39" w:rsidRPr="00255D6C" w:rsidRDefault="00D46F39" w:rsidP="0050240C">
            <w:pPr>
              <w:pStyle w:val="Texto0"/>
              <w:spacing w:before="20" w:after="80"/>
              <w:ind w:firstLine="0"/>
              <w:jc w:val="center"/>
              <w:rPr>
                <w:rFonts w:ascii="Tahoma" w:hAnsi="Tahoma" w:cs="Tahoma"/>
                <w:b/>
              </w:rPr>
            </w:pPr>
            <w:r>
              <w:rPr>
                <w:rFonts w:ascii="Tahoma" w:hAnsi="Tahoma" w:cs="Tahoma"/>
                <w:b/>
              </w:rPr>
              <w:t>PRÉSTAMO</w:t>
            </w:r>
          </w:p>
        </w:tc>
        <w:tc>
          <w:tcPr>
            <w:tcW w:w="2723" w:type="dxa"/>
            <w:gridSpan w:val="2"/>
            <w:tcBorders>
              <w:top w:val="single" w:sz="6" w:space="0" w:color="auto"/>
            </w:tcBorders>
            <w:shd w:val="clear" w:color="auto" w:fill="B6DDE8" w:themeFill="accent5" w:themeFillTint="66"/>
          </w:tcPr>
          <w:p w14:paraId="7899122A" w14:textId="77777777" w:rsidR="00D46F39" w:rsidRPr="00255D6C" w:rsidRDefault="00D46F39" w:rsidP="0050240C">
            <w:pPr>
              <w:pStyle w:val="Texto0"/>
              <w:spacing w:before="20" w:after="80"/>
              <w:ind w:firstLine="0"/>
              <w:jc w:val="center"/>
              <w:rPr>
                <w:rFonts w:ascii="Tahoma" w:hAnsi="Tahoma" w:cs="Tahoma"/>
                <w:b/>
              </w:rPr>
            </w:pPr>
            <w:r>
              <w:rPr>
                <w:rFonts w:ascii="Tahoma" w:hAnsi="Tahoma" w:cs="Tahoma"/>
                <w:b/>
              </w:rPr>
              <w:t>%PRÉSTAMO SOBRE AVALÚO</w:t>
            </w:r>
          </w:p>
        </w:tc>
      </w:tr>
    </w:tbl>
    <w:p w14:paraId="6D7CCFE4" w14:textId="77777777" w:rsidR="00D46F39" w:rsidRPr="00255D6C" w:rsidRDefault="00D46F39" w:rsidP="00D46F39">
      <w:pPr>
        <w:ind w:left="120" w:right="230"/>
        <w:jc w:val="both"/>
        <w:rPr>
          <w:rFonts w:ascii="Arial" w:hAnsi="Arial" w:cs="Arial"/>
          <w:sz w:val="18"/>
          <w:szCs w:val="18"/>
        </w:rPr>
      </w:pPr>
      <w:r>
        <w:rPr>
          <w:rFonts w:ascii="Arial" w:hAnsi="Arial" w:cs="Arial"/>
          <w:sz w:val="18"/>
          <w:szCs w:val="18"/>
        </w:rPr>
        <w:t xml:space="preserve">Monto del avalúo $                             (                             </w:t>
      </w:r>
      <w:r w:rsidRPr="00255D6C">
        <w:rPr>
          <w:rFonts w:ascii="Arial" w:hAnsi="Arial" w:cs="Arial"/>
          <w:sz w:val="18"/>
          <w:szCs w:val="18"/>
        </w:rPr>
        <w:t>)</w:t>
      </w:r>
    </w:p>
    <w:tbl>
      <w:tblPr>
        <w:tblW w:w="1134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104"/>
        <w:gridCol w:w="6237"/>
      </w:tblGrid>
      <w:tr w:rsidR="00D46F39" w:rsidRPr="002C2791" w14:paraId="2361AC14" w14:textId="77777777" w:rsidTr="0050240C">
        <w:trPr>
          <w:cantSplit/>
        </w:trPr>
        <w:tc>
          <w:tcPr>
            <w:tcW w:w="5104" w:type="dxa"/>
          </w:tcPr>
          <w:p w14:paraId="68405AA8" w14:textId="77777777" w:rsidR="00D46F39" w:rsidRPr="002C2791" w:rsidRDefault="00D46F39" w:rsidP="0050240C">
            <w:pPr>
              <w:pStyle w:val="Texto0"/>
              <w:spacing w:after="0" w:line="240" w:lineRule="auto"/>
              <w:ind w:firstLine="0"/>
            </w:pPr>
            <w:r w:rsidRPr="002C2791">
              <w:t>Porcentaje del préstamo sobre el avalúo</w:t>
            </w:r>
            <w:r>
              <w:t>:</w:t>
            </w:r>
          </w:p>
        </w:tc>
        <w:tc>
          <w:tcPr>
            <w:tcW w:w="6237" w:type="dxa"/>
          </w:tcPr>
          <w:p w14:paraId="07E2D067" w14:textId="77777777" w:rsidR="00D46F39" w:rsidRPr="002C2791" w:rsidRDefault="00D46F39" w:rsidP="0050240C">
            <w:pPr>
              <w:pStyle w:val="Texto0"/>
              <w:spacing w:after="0" w:line="240" w:lineRule="auto"/>
              <w:ind w:firstLine="0"/>
            </w:pPr>
            <w:r w:rsidRPr="002C2791">
              <w:t xml:space="preserve">     %</w:t>
            </w:r>
          </w:p>
        </w:tc>
      </w:tr>
      <w:tr w:rsidR="00D46F39" w:rsidRPr="002C2791" w14:paraId="5D771F9F" w14:textId="77777777" w:rsidTr="0050240C">
        <w:trPr>
          <w:cantSplit/>
        </w:trPr>
        <w:tc>
          <w:tcPr>
            <w:tcW w:w="5104" w:type="dxa"/>
          </w:tcPr>
          <w:p w14:paraId="751338A1" w14:textId="77777777" w:rsidR="00D46F39" w:rsidRPr="002C2791" w:rsidRDefault="00D46F39" w:rsidP="0050240C">
            <w:pPr>
              <w:pStyle w:val="Texto0"/>
              <w:spacing w:after="0" w:line="240" w:lineRule="auto"/>
              <w:ind w:firstLine="0"/>
            </w:pPr>
            <w:r w:rsidRPr="002C2791">
              <w:t>Fech</w:t>
            </w:r>
            <w:r>
              <w:t>a de inicio de comercialización</w:t>
            </w:r>
            <w:r w:rsidRPr="002C2791">
              <w:t xml:space="preserve"> :          </w:t>
            </w:r>
          </w:p>
        </w:tc>
        <w:tc>
          <w:tcPr>
            <w:tcW w:w="6237" w:type="dxa"/>
          </w:tcPr>
          <w:p w14:paraId="7D706F9F" w14:textId="77777777" w:rsidR="00D46F39" w:rsidRPr="002C2791" w:rsidRDefault="00D46F39" w:rsidP="0050240C">
            <w:pPr>
              <w:pStyle w:val="Texto0"/>
              <w:spacing w:after="0" w:line="240" w:lineRule="auto"/>
              <w:ind w:firstLine="0"/>
            </w:pPr>
          </w:p>
        </w:tc>
      </w:tr>
      <w:tr w:rsidR="00D46F39" w:rsidRPr="002C2791" w14:paraId="1C96AC72" w14:textId="77777777" w:rsidTr="0050240C">
        <w:trPr>
          <w:cantSplit/>
        </w:trPr>
        <w:tc>
          <w:tcPr>
            <w:tcW w:w="5104" w:type="dxa"/>
          </w:tcPr>
          <w:p w14:paraId="3E04F027" w14:textId="77777777" w:rsidR="00D46F39" w:rsidRPr="002C2791" w:rsidRDefault="00D46F39" w:rsidP="0050240C">
            <w:pPr>
              <w:pStyle w:val="Texto0"/>
              <w:spacing w:after="0" w:line="240" w:lineRule="auto"/>
              <w:ind w:firstLine="0"/>
            </w:pPr>
            <w:r w:rsidRPr="002C2791">
              <w:t>Fecha límite de finiquito :</w:t>
            </w:r>
          </w:p>
        </w:tc>
        <w:tc>
          <w:tcPr>
            <w:tcW w:w="6237" w:type="dxa"/>
          </w:tcPr>
          <w:p w14:paraId="5E7DD664" w14:textId="77777777" w:rsidR="00D46F39" w:rsidRPr="002C2791" w:rsidRDefault="00D46F39" w:rsidP="0050240C">
            <w:pPr>
              <w:pStyle w:val="Texto0"/>
              <w:spacing w:after="0" w:line="240" w:lineRule="auto"/>
              <w:ind w:firstLine="0"/>
            </w:pPr>
          </w:p>
        </w:tc>
      </w:tr>
      <w:tr w:rsidR="00D46F39" w:rsidRPr="002C2791" w14:paraId="67A5A635" w14:textId="77777777" w:rsidTr="0050240C">
        <w:trPr>
          <w:cantSplit/>
        </w:trPr>
        <w:tc>
          <w:tcPr>
            <w:tcW w:w="11341" w:type="dxa"/>
            <w:gridSpan w:val="2"/>
          </w:tcPr>
          <w:p w14:paraId="5B625D64" w14:textId="77777777" w:rsidR="00D46F39" w:rsidRPr="002C2791" w:rsidRDefault="00D46F39" w:rsidP="0050240C">
            <w:pPr>
              <w:pStyle w:val="Texto0"/>
              <w:spacing w:after="0" w:line="240" w:lineRule="auto"/>
              <w:ind w:firstLine="0"/>
            </w:pPr>
            <w:r>
              <w:t>Estos conceptos causará</w:t>
            </w:r>
            <w:r w:rsidRPr="002C2791">
              <w:t>n el pago del impuesto al valor agregad</w:t>
            </w:r>
            <w:r>
              <w:t>o (IVA) a la tasa del ______</w:t>
            </w:r>
            <w:r w:rsidRPr="002C2791">
              <w:t>%.</w:t>
            </w:r>
          </w:p>
        </w:tc>
      </w:tr>
    </w:tbl>
    <w:p w14:paraId="58E63A23" w14:textId="77777777" w:rsidR="00D46F39" w:rsidRPr="002C2791" w:rsidRDefault="00D46F39" w:rsidP="00D46F39">
      <w:pPr>
        <w:ind w:left="120"/>
        <w:jc w:val="both"/>
        <w:rPr>
          <w:rFonts w:ascii="Arial" w:hAnsi="Arial" w:cs="Arial"/>
          <w:sz w:val="18"/>
          <w:szCs w:val="18"/>
        </w:rPr>
      </w:pPr>
      <w:r w:rsidRPr="002C2791">
        <w:rPr>
          <w:rFonts w:ascii="Arial" w:hAnsi="Arial" w:cs="Arial"/>
          <w:sz w:val="18"/>
          <w:szCs w:val="18"/>
        </w:rPr>
        <w:t xml:space="preserve">*El procedimiento para desempeño, refrendo, finiquito y reclamo del remanente se </w:t>
      </w:r>
      <w:r>
        <w:rPr>
          <w:rFonts w:ascii="Arial" w:hAnsi="Arial" w:cs="Arial"/>
          <w:sz w:val="18"/>
          <w:szCs w:val="18"/>
        </w:rPr>
        <w:t>encuentra descrito en el contrato</w:t>
      </w:r>
      <w:r w:rsidRPr="002C2791">
        <w:rPr>
          <w:rFonts w:ascii="Arial" w:hAnsi="Arial" w:cs="Arial"/>
          <w:sz w:val="18"/>
          <w:szCs w:val="18"/>
        </w:rPr>
        <w:t>.</w:t>
      </w:r>
    </w:p>
    <w:tbl>
      <w:tblPr>
        <w:tblW w:w="1134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8178"/>
        <w:gridCol w:w="1534"/>
        <w:gridCol w:w="1629"/>
      </w:tblGrid>
      <w:tr w:rsidR="00D46F39" w:rsidRPr="00A25062" w14:paraId="588F8777" w14:textId="77777777" w:rsidTr="0050240C">
        <w:trPr>
          <w:trHeight w:val="20"/>
        </w:trPr>
        <w:tc>
          <w:tcPr>
            <w:tcW w:w="11341" w:type="dxa"/>
            <w:gridSpan w:val="3"/>
            <w:tcBorders>
              <w:top w:val="single" w:sz="6" w:space="0" w:color="auto"/>
            </w:tcBorders>
          </w:tcPr>
          <w:p w14:paraId="1351265C" w14:textId="77777777" w:rsidR="00D46F39" w:rsidRPr="00255D6C" w:rsidRDefault="00D46F39" w:rsidP="0050240C">
            <w:pPr>
              <w:pStyle w:val="Texto0"/>
              <w:spacing w:after="0" w:line="240" w:lineRule="auto"/>
              <w:ind w:firstLine="0"/>
              <w:rPr>
                <w:b/>
                <w:i/>
                <w:sz w:val="24"/>
                <w:szCs w:val="24"/>
              </w:rPr>
            </w:pPr>
            <w:r w:rsidRPr="00255D6C">
              <w:rPr>
                <w:b/>
                <w:i/>
                <w:sz w:val="24"/>
                <w:szCs w:val="24"/>
              </w:rPr>
              <w:t>Dudas, aclaraciones y reclamaciones:</w:t>
            </w:r>
          </w:p>
          <w:p w14:paraId="2B396280" w14:textId="77777777" w:rsidR="00D46F39" w:rsidRPr="00255D6C" w:rsidRDefault="00D46F39" w:rsidP="0050240C">
            <w:pPr>
              <w:pStyle w:val="Texto0"/>
              <w:numPr>
                <w:ilvl w:val="0"/>
                <w:numId w:val="1"/>
              </w:numPr>
              <w:spacing w:after="0" w:line="240" w:lineRule="auto"/>
              <w:rPr>
                <w:i/>
                <w:sz w:val="24"/>
                <w:szCs w:val="24"/>
              </w:rPr>
            </w:pPr>
            <w:r w:rsidRPr="00255D6C">
              <w:rPr>
                <w:i/>
                <w:sz w:val="24"/>
                <w:szCs w:val="24"/>
              </w:rPr>
              <w:t xml:space="preserve">Para cualquier duda, aclaración o reclamación, favor de dirigirse a: </w:t>
            </w:r>
          </w:p>
          <w:p w14:paraId="5384A27D" w14:textId="77777777" w:rsidR="00D46F39" w:rsidRPr="00255D6C" w:rsidRDefault="00D46F39" w:rsidP="0050240C">
            <w:pPr>
              <w:pStyle w:val="Texto0"/>
              <w:spacing w:after="0" w:line="240" w:lineRule="auto"/>
              <w:ind w:firstLine="0"/>
              <w:rPr>
                <w:i/>
                <w:sz w:val="24"/>
                <w:szCs w:val="24"/>
              </w:rPr>
            </w:pPr>
            <w:r>
              <w:rPr>
                <w:i/>
                <w:sz w:val="24"/>
                <w:szCs w:val="24"/>
              </w:rPr>
              <w:t xml:space="preserve">Domicilio:_________________________________ </w:t>
            </w:r>
          </w:p>
          <w:p w14:paraId="225A7505" w14:textId="77777777" w:rsidR="00D46F39" w:rsidRPr="00255D6C" w:rsidRDefault="00D46F39" w:rsidP="0050240C">
            <w:pPr>
              <w:pStyle w:val="Texto0"/>
              <w:spacing w:after="0" w:line="240" w:lineRule="auto"/>
              <w:ind w:firstLine="0"/>
              <w:rPr>
                <w:i/>
                <w:sz w:val="24"/>
                <w:szCs w:val="24"/>
              </w:rPr>
            </w:pPr>
            <w:r>
              <w:rPr>
                <w:i/>
                <w:sz w:val="24"/>
                <w:szCs w:val="24"/>
              </w:rPr>
              <w:t>Teléfono:__________</w:t>
            </w:r>
            <w:r w:rsidRPr="00255D6C">
              <w:rPr>
                <w:i/>
                <w:sz w:val="24"/>
                <w:szCs w:val="24"/>
              </w:rPr>
              <w:t>, corre</w:t>
            </w:r>
            <w:r>
              <w:rPr>
                <w:i/>
                <w:sz w:val="24"/>
                <w:szCs w:val="24"/>
              </w:rPr>
              <w:t>o electrónico:___________</w:t>
            </w:r>
          </w:p>
          <w:p w14:paraId="034811F8" w14:textId="77777777" w:rsidR="00D46F39" w:rsidRPr="00255D6C" w:rsidRDefault="00D46F39" w:rsidP="0050240C">
            <w:pPr>
              <w:pStyle w:val="Texto0"/>
              <w:spacing w:after="0" w:line="240" w:lineRule="auto"/>
              <w:ind w:firstLine="0"/>
              <w:rPr>
                <w:i/>
                <w:sz w:val="24"/>
                <w:szCs w:val="24"/>
              </w:rPr>
            </w:pPr>
            <w:r>
              <w:rPr>
                <w:i/>
                <w:sz w:val="24"/>
                <w:szCs w:val="24"/>
              </w:rPr>
              <w:t>Página de Internet:__________________</w:t>
            </w:r>
          </w:p>
          <w:p w14:paraId="7EE5FFB4" w14:textId="77777777" w:rsidR="00D46F39" w:rsidRPr="00255D6C" w:rsidRDefault="00D46F39" w:rsidP="0050240C">
            <w:pPr>
              <w:pStyle w:val="Texto0"/>
              <w:numPr>
                <w:ilvl w:val="0"/>
                <w:numId w:val="2"/>
              </w:numPr>
              <w:spacing w:after="0" w:line="240" w:lineRule="auto"/>
              <w:rPr>
                <w:i/>
                <w:sz w:val="24"/>
                <w:szCs w:val="24"/>
              </w:rPr>
            </w:pPr>
            <w:r w:rsidRPr="00255D6C">
              <w:rPr>
                <w:i/>
                <w:sz w:val="24"/>
                <w:szCs w:val="24"/>
              </w:rPr>
              <w:t>O en su caso a:</w:t>
            </w:r>
            <w:r>
              <w:rPr>
                <w:i/>
                <w:sz w:val="24"/>
                <w:szCs w:val="24"/>
              </w:rPr>
              <w:t xml:space="preserve"> </w:t>
            </w:r>
            <w:r w:rsidRPr="00255D6C">
              <w:rPr>
                <w:i/>
                <w:sz w:val="24"/>
                <w:szCs w:val="24"/>
              </w:rPr>
              <w:t>PROFECO: Teléfono 01-800-468-87-22, Página de Internet: www.profeco.gob.mx</w:t>
            </w:r>
          </w:p>
        </w:tc>
      </w:tr>
      <w:tr w:rsidR="00D46F39" w:rsidRPr="00A25062" w14:paraId="3C7C8B59" w14:textId="77777777" w:rsidTr="0050240C">
        <w:trPr>
          <w:trHeight w:val="20"/>
        </w:trPr>
        <w:tc>
          <w:tcPr>
            <w:tcW w:w="11341" w:type="dxa"/>
            <w:gridSpan w:val="3"/>
            <w:tcMar>
              <w:bottom w:w="58" w:type="dxa"/>
            </w:tcMar>
          </w:tcPr>
          <w:p w14:paraId="154CC05E" w14:textId="77777777" w:rsidR="00D46F39" w:rsidRPr="00255D6C" w:rsidRDefault="00D46F39" w:rsidP="0050240C">
            <w:pPr>
              <w:pStyle w:val="Texto0"/>
              <w:spacing w:after="0" w:line="240" w:lineRule="auto"/>
              <w:ind w:firstLine="0"/>
              <w:rPr>
                <w:b/>
                <w:i/>
                <w:sz w:val="24"/>
                <w:szCs w:val="24"/>
              </w:rPr>
            </w:pPr>
            <w:r w:rsidRPr="00255D6C">
              <w:rPr>
                <w:b/>
                <w:i/>
                <w:sz w:val="24"/>
                <w:szCs w:val="24"/>
              </w:rPr>
              <w:t xml:space="preserve">Estado de cuenta/consulta de movimientos:    </w:t>
            </w:r>
            <w:r w:rsidRPr="00255D6C">
              <w:rPr>
                <w:b/>
                <w:i/>
                <w:sz w:val="24"/>
                <w:szCs w:val="24"/>
                <w:u w:val="single"/>
              </w:rPr>
              <w:t>NO APLICA</w:t>
            </w:r>
            <w:r>
              <w:rPr>
                <w:b/>
                <w:i/>
                <w:sz w:val="24"/>
                <w:szCs w:val="24"/>
              </w:rPr>
              <w:t xml:space="preserve">   o Consulta en                              </w:t>
            </w:r>
          </w:p>
        </w:tc>
      </w:tr>
      <w:tr w:rsidR="00D46F39" w:rsidRPr="00A25062" w14:paraId="39D363E3" w14:textId="77777777" w:rsidTr="0050240C">
        <w:trPr>
          <w:trHeight w:val="557"/>
        </w:trPr>
        <w:tc>
          <w:tcPr>
            <w:tcW w:w="11341" w:type="dxa"/>
            <w:gridSpan w:val="3"/>
            <w:noWrap/>
          </w:tcPr>
          <w:tbl>
            <w:tblPr>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1E0" w:firstRow="1" w:lastRow="1" w:firstColumn="1" w:lastColumn="1" w:noHBand="0" w:noVBand="0"/>
            </w:tblPr>
            <w:tblGrid>
              <w:gridCol w:w="10871"/>
            </w:tblGrid>
            <w:tr w:rsidR="00D46F39" w:rsidRPr="00255D6C" w14:paraId="7BEB3EFB" w14:textId="77777777" w:rsidTr="0050240C">
              <w:trPr>
                <w:trHeight w:val="232"/>
              </w:trPr>
              <w:tc>
                <w:tcPr>
                  <w:tcW w:w="10871" w:type="dxa"/>
                  <w:shd w:val="clear" w:color="auto" w:fill="B6DDE8" w:themeFill="accent5" w:themeFillTint="66"/>
                  <w:tcMar>
                    <w:top w:w="72" w:type="dxa"/>
                    <w:left w:w="115" w:type="dxa"/>
                    <w:right w:w="115" w:type="dxa"/>
                  </w:tcMar>
                </w:tcPr>
                <w:p w14:paraId="10FAADD3" w14:textId="77777777" w:rsidR="00D46F39" w:rsidRPr="005A3CFB" w:rsidRDefault="00D46F39" w:rsidP="0050240C">
                  <w:pPr>
                    <w:pStyle w:val="Texto0"/>
                    <w:spacing w:before="120" w:after="120" w:line="240" w:lineRule="auto"/>
                    <w:ind w:firstLine="0"/>
                    <w:rPr>
                      <w:b/>
                      <w:sz w:val="16"/>
                      <w:szCs w:val="16"/>
                    </w:rPr>
                  </w:pPr>
                  <w:r w:rsidRPr="005A3CFB">
                    <w:rPr>
                      <w:b/>
                      <w:sz w:val="16"/>
                      <w:szCs w:val="16"/>
                    </w:rPr>
                    <w:t xml:space="preserve">Datos de inscripción en el Registro Público de Contratos de Adhesión: Registrado bajo el número </w:t>
                  </w:r>
                  <w:r w:rsidRPr="005A3CFB">
                    <w:rPr>
                      <w:b/>
                      <w:color w:val="FF0000"/>
                      <w:sz w:val="16"/>
                      <w:szCs w:val="16"/>
                    </w:rPr>
                    <w:t xml:space="preserve">_________ </w:t>
                  </w:r>
                  <w:r w:rsidRPr="005A3CFB">
                    <w:rPr>
                      <w:b/>
                      <w:sz w:val="16"/>
                      <w:szCs w:val="16"/>
                    </w:rPr>
                    <w:t xml:space="preserve">de fecha </w:t>
                  </w:r>
                  <w:r w:rsidRPr="005A3CFB">
                    <w:rPr>
                      <w:b/>
                      <w:color w:val="FF0000"/>
                      <w:sz w:val="16"/>
                      <w:szCs w:val="16"/>
                    </w:rPr>
                    <w:t>______________.</w:t>
                  </w:r>
                </w:p>
              </w:tc>
            </w:tr>
          </w:tbl>
          <w:p w14:paraId="0ADC2064" w14:textId="77777777" w:rsidR="00D46F39" w:rsidRPr="00255D6C" w:rsidRDefault="00D46F39" w:rsidP="0050240C">
            <w:pPr>
              <w:pStyle w:val="Texto0"/>
              <w:spacing w:after="0" w:line="240" w:lineRule="auto"/>
              <w:ind w:firstLine="0"/>
              <w:rPr>
                <w:b/>
                <w:sz w:val="24"/>
                <w:szCs w:val="24"/>
              </w:rPr>
            </w:pPr>
          </w:p>
        </w:tc>
      </w:tr>
      <w:tr w:rsidR="00D46F39" w:rsidRPr="002C2791" w14:paraId="7054B10A"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178" w:type="dxa"/>
            <w:vAlign w:val="center"/>
          </w:tcPr>
          <w:p w14:paraId="7DABC0D8" w14:textId="77777777" w:rsidR="00D46F39" w:rsidRPr="002C2791" w:rsidRDefault="00D46F39" w:rsidP="0050240C">
            <w:pPr>
              <w:jc w:val="center"/>
              <w:rPr>
                <w:rFonts w:ascii="Arial" w:hAnsi="Arial" w:cs="Arial"/>
                <w:b/>
                <w:sz w:val="18"/>
                <w:szCs w:val="18"/>
              </w:rPr>
            </w:pPr>
            <w:r>
              <w:rPr>
                <w:rFonts w:ascii="Arial" w:hAnsi="Arial" w:cs="Arial"/>
                <w:b/>
                <w:sz w:val="18"/>
                <w:szCs w:val="18"/>
              </w:rPr>
              <w:t>DESEMPEÑ</w:t>
            </w:r>
            <w:r w:rsidRPr="002C2791">
              <w:rPr>
                <w:rFonts w:ascii="Arial" w:hAnsi="Arial" w:cs="Arial"/>
                <w:b/>
                <w:sz w:val="18"/>
                <w:szCs w:val="18"/>
              </w:rPr>
              <w:t>O</w:t>
            </w:r>
          </w:p>
        </w:tc>
        <w:tc>
          <w:tcPr>
            <w:tcW w:w="3163" w:type="dxa"/>
            <w:gridSpan w:val="2"/>
            <w:vAlign w:val="center"/>
          </w:tcPr>
          <w:p w14:paraId="41122650" w14:textId="77777777" w:rsidR="00D46F39" w:rsidRPr="002C2791" w:rsidRDefault="00D46F39" w:rsidP="0050240C">
            <w:pPr>
              <w:jc w:val="center"/>
              <w:rPr>
                <w:rFonts w:ascii="Arial" w:hAnsi="Arial" w:cs="Arial"/>
                <w:b/>
                <w:sz w:val="18"/>
                <w:szCs w:val="18"/>
              </w:rPr>
            </w:pPr>
            <w:r w:rsidRPr="002C2791">
              <w:rPr>
                <w:rFonts w:ascii="Arial" w:hAnsi="Arial" w:cs="Arial"/>
                <w:b/>
                <w:sz w:val="18"/>
                <w:szCs w:val="18"/>
              </w:rPr>
              <w:t>FIRMAS</w:t>
            </w:r>
          </w:p>
        </w:tc>
      </w:tr>
      <w:tr w:rsidR="00D46F39" w:rsidRPr="002C2791" w14:paraId="27B526A4"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97"/>
        </w:trPr>
        <w:tc>
          <w:tcPr>
            <w:tcW w:w="8178" w:type="dxa"/>
          </w:tcPr>
          <w:p w14:paraId="7C18AEA3" w14:textId="77777777" w:rsidR="00D46F39" w:rsidRPr="00627324" w:rsidRDefault="00D46F39" w:rsidP="0050240C">
            <w:pPr>
              <w:jc w:val="both"/>
              <w:rPr>
                <w:rFonts w:ascii="Arial" w:hAnsi="Arial" w:cs="Arial"/>
                <w:sz w:val="16"/>
                <w:szCs w:val="16"/>
              </w:rPr>
            </w:pPr>
            <w:r w:rsidRPr="00627324">
              <w:rPr>
                <w:rFonts w:ascii="Arial" w:hAnsi="Arial" w:cs="Arial"/>
                <w:sz w:val="16"/>
                <w:szCs w:val="16"/>
              </w:rPr>
              <w:t>EL CONSUMIDOR recoge en el acto y a su entera satisfacción la(s) prenda (s) arriba descrita(s), por lo que otorga a</w:t>
            </w:r>
            <w:r>
              <w:rPr>
                <w:rFonts w:ascii="Arial" w:hAnsi="Arial" w:cs="Arial"/>
                <w:sz w:val="16"/>
                <w:szCs w:val="16"/>
              </w:rPr>
              <w:t>________________</w:t>
            </w:r>
            <w:r w:rsidRPr="00627324">
              <w:rPr>
                <w:rFonts w:ascii="Arial" w:hAnsi="Arial" w:cs="Arial"/>
                <w:sz w:val="16"/>
                <w:szCs w:val="16"/>
              </w:rPr>
              <w:t>, el finiquito más amplio que en derecho corresponda, liberándolo de cualquier responsabilidad jurídica que hubiere surgido o pudiese surgir en relación al contrato y a la prenda.</w:t>
            </w:r>
          </w:p>
          <w:p w14:paraId="59F09388" w14:textId="77777777" w:rsidR="00D46F39" w:rsidRPr="00627324" w:rsidRDefault="00D46F39" w:rsidP="0050240C">
            <w:pPr>
              <w:rPr>
                <w:rFonts w:ascii="Arial" w:hAnsi="Arial" w:cs="Arial"/>
                <w:sz w:val="16"/>
                <w:szCs w:val="16"/>
              </w:rPr>
            </w:pPr>
            <w:r>
              <w:rPr>
                <w:rFonts w:ascii="Arial" w:hAnsi="Arial" w:cs="Arial"/>
                <w:sz w:val="16"/>
                <w:szCs w:val="16"/>
              </w:rPr>
              <w:t>FECHA</w:t>
            </w:r>
            <w:r w:rsidRPr="00627324">
              <w:rPr>
                <w:rFonts w:ascii="Arial" w:hAnsi="Arial" w:cs="Arial"/>
                <w:sz w:val="16"/>
                <w:szCs w:val="16"/>
              </w:rPr>
              <w:t xml:space="preserve">_________________________________               DE                  DE               </w:t>
            </w:r>
          </w:p>
          <w:p w14:paraId="7D58AD08" w14:textId="77777777" w:rsidR="00D46F39" w:rsidRPr="00627324" w:rsidRDefault="00D46F39" w:rsidP="0050240C">
            <w:pPr>
              <w:jc w:val="center"/>
              <w:rPr>
                <w:rFonts w:ascii="Arial" w:hAnsi="Arial" w:cs="Arial"/>
                <w:sz w:val="16"/>
                <w:szCs w:val="16"/>
              </w:rPr>
            </w:pPr>
          </w:p>
        </w:tc>
        <w:tc>
          <w:tcPr>
            <w:tcW w:w="3163" w:type="dxa"/>
            <w:gridSpan w:val="2"/>
          </w:tcPr>
          <w:p w14:paraId="4DF309EF" w14:textId="77777777" w:rsidR="00D46F39" w:rsidRPr="00627324" w:rsidRDefault="00D46F39" w:rsidP="0050240C">
            <w:pPr>
              <w:rPr>
                <w:rFonts w:ascii="Arial" w:hAnsi="Arial" w:cs="Arial"/>
                <w:sz w:val="16"/>
                <w:szCs w:val="16"/>
              </w:rPr>
            </w:pPr>
            <w:r>
              <w:rPr>
                <w:rFonts w:ascii="Arial" w:hAnsi="Arial" w:cs="Arial"/>
                <w:sz w:val="16"/>
                <w:szCs w:val="16"/>
              </w:rPr>
              <w:t xml:space="preserve">   FECHA       </w:t>
            </w:r>
            <w:r w:rsidRPr="00627324">
              <w:rPr>
                <w:rFonts w:ascii="Arial" w:hAnsi="Arial" w:cs="Arial"/>
                <w:sz w:val="16"/>
                <w:szCs w:val="16"/>
              </w:rPr>
              <w:t xml:space="preserve">           DE         DE         </w:t>
            </w:r>
          </w:p>
          <w:p w14:paraId="7FD10397" w14:textId="77777777" w:rsidR="00D46F39" w:rsidRPr="00627324" w:rsidRDefault="00D46F39" w:rsidP="0050240C">
            <w:pPr>
              <w:jc w:val="center"/>
              <w:rPr>
                <w:rFonts w:ascii="Arial" w:hAnsi="Arial" w:cs="Arial"/>
                <w:sz w:val="16"/>
                <w:szCs w:val="16"/>
              </w:rPr>
            </w:pPr>
          </w:p>
          <w:p w14:paraId="1083BC08" w14:textId="77777777" w:rsidR="00D46F39" w:rsidRPr="00627324" w:rsidRDefault="00D46F39" w:rsidP="0050240C">
            <w:pPr>
              <w:jc w:val="center"/>
              <w:rPr>
                <w:rFonts w:ascii="Arial" w:hAnsi="Arial" w:cs="Arial"/>
                <w:sz w:val="16"/>
                <w:szCs w:val="16"/>
              </w:rPr>
            </w:pPr>
            <w:r>
              <w:rPr>
                <w:rFonts w:ascii="Arial" w:hAnsi="Arial" w:cs="Arial"/>
                <w:sz w:val="16"/>
                <w:szCs w:val="16"/>
              </w:rPr>
              <w:t>________________________</w:t>
            </w:r>
            <w:r w:rsidRPr="00627324">
              <w:rPr>
                <w:rFonts w:ascii="Arial" w:hAnsi="Arial" w:cs="Arial"/>
                <w:sz w:val="16"/>
                <w:szCs w:val="16"/>
              </w:rPr>
              <w:t>_</w:t>
            </w:r>
          </w:p>
          <w:p w14:paraId="28D14245" w14:textId="77777777" w:rsidR="00D46F39" w:rsidRPr="00627324" w:rsidRDefault="00D46F39" w:rsidP="0050240C">
            <w:pPr>
              <w:jc w:val="center"/>
              <w:rPr>
                <w:rFonts w:ascii="Arial" w:hAnsi="Arial" w:cs="Arial"/>
                <w:sz w:val="16"/>
                <w:szCs w:val="16"/>
              </w:rPr>
            </w:pPr>
            <w:r w:rsidRPr="00627324">
              <w:rPr>
                <w:rFonts w:ascii="Arial" w:hAnsi="Arial" w:cs="Arial"/>
                <w:sz w:val="16"/>
                <w:szCs w:val="16"/>
              </w:rPr>
              <w:t>EL CONSUMIDOR</w:t>
            </w:r>
          </w:p>
          <w:p w14:paraId="7EE80FDA" w14:textId="77777777" w:rsidR="00D46F39" w:rsidRPr="00627324" w:rsidRDefault="00D46F39" w:rsidP="0050240C">
            <w:pPr>
              <w:jc w:val="center"/>
              <w:rPr>
                <w:rFonts w:ascii="Arial" w:hAnsi="Arial" w:cs="Arial"/>
                <w:sz w:val="16"/>
                <w:szCs w:val="16"/>
              </w:rPr>
            </w:pPr>
          </w:p>
        </w:tc>
      </w:tr>
      <w:tr w:rsidR="00D46F39" w:rsidRPr="005A3CFB" w14:paraId="54419883" w14:textId="77777777" w:rsidTr="00502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9"/>
        </w:trPr>
        <w:tc>
          <w:tcPr>
            <w:tcW w:w="8178" w:type="dxa"/>
            <w:vAlign w:val="center"/>
          </w:tcPr>
          <w:p w14:paraId="6B983293" w14:textId="77777777" w:rsidR="00D46F39" w:rsidRPr="005A3CFB" w:rsidRDefault="00D46F39" w:rsidP="0050240C">
            <w:pPr>
              <w:jc w:val="center"/>
              <w:rPr>
                <w:rFonts w:ascii="Arial" w:hAnsi="Arial" w:cs="Arial"/>
                <w:sz w:val="16"/>
                <w:szCs w:val="16"/>
              </w:rPr>
            </w:pPr>
            <w:r w:rsidRPr="005A3CFB">
              <w:rPr>
                <w:rFonts w:ascii="Arial" w:hAnsi="Arial" w:cs="Arial"/>
                <w:sz w:val="16"/>
                <w:szCs w:val="16"/>
              </w:rPr>
              <w:t>EL CONSUMIDOR</w:t>
            </w:r>
          </w:p>
        </w:tc>
        <w:tc>
          <w:tcPr>
            <w:tcW w:w="1534" w:type="dxa"/>
            <w:vAlign w:val="center"/>
          </w:tcPr>
          <w:p w14:paraId="48D918CE" w14:textId="77777777" w:rsidR="00D46F39" w:rsidRPr="005A3CFB" w:rsidRDefault="00D46F39" w:rsidP="0050240C">
            <w:pPr>
              <w:jc w:val="center"/>
              <w:rPr>
                <w:rFonts w:ascii="Arial" w:hAnsi="Arial" w:cs="Arial"/>
                <w:sz w:val="16"/>
                <w:szCs w:val="16"/>
              </w:rPr>
            </w:pPr>
            <w:r w:rsidRPr="005A3CFB">
              <w:rPr>
                <w:rFonts w:ascii="Arial" w:hAnsi="Arial" w:cs="Arial"/>
                <w:sz w:val="16"/>
                <w:szCs w:val="16"/>
              </w:rPr>
              <w:t>El Proveedor</w:t>
            </w:r>
          </w:p>
        </w:tc>
        <w:tc>
          <w:tcPr>
            <w:tcW w:w="1629" w:type="dxa"/>
            <w:vAlign w:val="center"/>
          </w:tcPr>
          <w:p w14:paraId="4B9963C9" w14:textId="77777777" w:rsidR="00D46F39" w:rsidRPr="005A3CFB" w:rsidRDefault="00D46F39" w:rsidP="0050240C">
            <w:pPr>
              <w:jc w:val="center"/>
              <w:rPr>
                <w:rFonts w:ascii="Arial" w:hAnsi="Arial" w:cs="Arial"/>
                <w:sz w:val="16"/>
                <w:szCs w:val="16"/>
              </w:rPr>
            </w:pPr>
            <w:r w:rsidRPr="005A3CFB">
              <w:rPr>
                <w:rFonts w:ascii="Arial" w:hAnsi="Arial" w:cs="Arial"/>
                <w:sz w:val="16"/>
                <w:szCs w:val="16"/>
              </w:rPr>
              <w:t>El Valuador</w:t>
            </w:r>
          </w:p>
          <w:p w14:paraId="569604C3" w14:textId="77777777" w:rsidR="00D46F39" w:rsidRPr="005A3CFB" w:rsidRDefault="00D46F39" w:rsidP="0050240C">
            <w:pPr>
              <w:jc w:val="center"/>
              <w:rPr>
                <w:rFonts w:ascii="Arial" w:hAnsi="Arial" w:cs="Arial"/>
                <w:sz w:val="16"/>
                <w:szCs w:val="16"/>
              </w:rPr>
            </w:pPr>
            <w:r w:rsidRPr="005A3CFB">
              <w:rPr>
                <w:rFonts w:ascii="Arial" w:hAnsi="Arial" w:cs="Arial"/>
                <w:sz w:val="16"/>
                <w:szCs w:val="16"/>
              </w:rPr>
              <w:t>(Nombre o Clave)</w:t>
            </w:r>
          </w:p>
        </w:tc>
      </w:tr>
    </w:tbl>
    <w:p w14:paraId="7384B41A" w14:textId="77777777" w:rsidR="00D46F39" w:rsidRPr="005A3CFB" w:rsidRDefault="00D46F39" w:rsidP="00D46F39">
      <w:pPr>
        <w:ind w:left="120"/>
        <w:jc w:val="both"/>
        <w:rPr>
          <w:rFonts w:ascii="Arial" w:hAnsi="Arial" w:cs="Arial"/>
          <w:sz w:val="16"/>
          <w:szCs w:val="16"/>
        </w:rPr>
      </w:pPr>
      <w:r w:rsidRPr="005A3CFB">
        <w:rPr>
          <w:rFonts w:ascii="Arial" w:hAnsi="Arial" w:cs="Arial"/>
          <w:sz w:val="16"/>
          <w:szCs w:val="16"/>
        </w:rPr>
        <w:t>EL HORARIO DE SERVICIO AL PÚBLICO EN ESTE ESTABLECIMIENTO ES DE: __________A:_________DE:_________A: _________HRS.</w:t>
      </w:r>
    </w:p>
    <w:p w14:paraId="44FE3378" w14:textId="77777777" w:rsidR="00D46F39" w:rsidRDefault="00D46F39" w:rsidP="00D46F39">
      <w:pPr>
        <w:jc w:val="both"/>
        <w:rPr>
          <w:rFonts w:ascii="Arial" w:hAnsi="Arial" w:cs="Arial"/>
          <w:sz w:val="22"/>
          <w:szCs w:val="22"/>
        </w:rPr>
      </w:pPr>
    </w:p>
    <w:p w14:paraId="67095D54" w14:textId="77777777" w:rsidR="00D46F39" w:rsidRDefault="00D46F39" w:rsidP="00D46F39">
      <w:pPr>
        <w:jc w:val="both"/>
        <w:rPr>
          <w:rFonts w:ascii="Arial" w:hAnsi="Arial" w:cs="Arial"/>
          <w:sz w:val="22"/>
          <w:szCs w:val="22"/>
        </w:rPr>
      </w:pPr>
    </w:p>
    <w:p w14:paraId="6D4E5E71" w14:textId="77777777" w:rsidR="00D46F39" w:rsidRDefault="00D46F39" w:rsidP="00D46F39">
      <w:pPr>
        <w:jc w:val="both"/>
        <w:rPr>
          <w:rFonts w:ascii="Arial" w:hAnsi="Arial" w:cs="Arial"/>
          <w:sz w:val="22"/>
          <w:szCs w:val="22"/>
        </w:rPr>
      </w:pPr>
    </w:p>
    <w:p w14:paraId="4F66F79E" w14:textId="77777777" w:rsidR="00D46F39" w:rsidRDefault="00D46F39" w:rsidP="00D46F39">
      <w:pPr>
        <w:jc w:val="both"/>
        <w:rPr>
          <w:rFonts w:ascii="Arial" w:hAnsi="Arial" w:cs="Arial"/>
          <w:sz w:val="22"/>
          <w:szCs w:val="22"/>
        </w:rPr>
      </w:pPr>
    </w:p>
    <w:p w14:paraId="3C364E57" w14:textId="77777777" w:rsidR="00D46F39" w:rsidRDefault="00D46F39" w:rsidP="00D46F39">
      <w:pPr>
        <w:jc w:val="both"/>
        <w:rPr>
          <w:rFonts w:ascii="Arial" w:hAnsi="Arial" w:cs="Arial"/>
          <w:sz w:val="22"/>
          <w:szCs w:val="22"/>
        </w:rPr>
      </w:pPr>
    </w:p>
    <w:p w14:paraId="0A682AFD" w14:textId="77777777" w:rsidR="00D46F39" w:rsidRDefault="00D46F39" w:rsidP="00D46F39">
      <w:pPr>
        <w:jc w:val="both"/>
        <w:rPr>
          <w:rFonts w:ascii="Arial" w:hAnsi="Arial" w:cs="Arial"/>
          <w:sz w:val="22"/>
          <w:szCs w:val="22"/>
        </w:rPr>
      </w:pPr>
    </w:p>
    <w:p w14:paraId="5945D50B" w14:textId="77777777" w:rsidR="00D46F39" w:rsidRDefault="00D46F39" w:rsidP="00D46F39">
      <w:pPr>
        <w:jc w:val="both"/>
        <w:rPr>
          <w:rFonts w:ascii="Arial" w:hAnsi="Arial" w:cs="Arial"/>
          <w:sz w:val="22"/>
          <w:szCs w:val="22"/>
        </w:rPr>
      </w:pPr>
    </w:p>
    <w:p w14:paraId="670AFC7B" w14:textId="77777777" w:rsidR="00D46F39" w:rsidRDefault="00D46F39" w:rsidP="00D46F39">
      <w:pPr>
        <w:jc w:val="both"/>
        <w:rPr>
          <w:rFonts w:ascii="Arial" w:hAnsi="Arial" w:cs="Arial"/>
          <w:sz w:val="22"/>
          <w:szCs w:val="22"/>
        </w:rPr>
      </w:pPr>
    </w:p>
    <w:p w14:paraId="2B84F3B2" w14:textId="77777777" w:rsidR="00D46F39" w:rsidRDefault="00D46F39" w:rsidP="00D46F39">
      <w:pPr>
        <w:jc w:val="both"/>
        <w:rPr>
          <w:rFonts w:ascii="Arial" w:hAnsi="Arial" w:cs="Arial"/>
          <w:sz w:val="22"/>
          <w:szCs w:val="22"/>
        </w:rPr>
      </w:pPr>
    </w:p>
    <w:p w14:paraId="2685B48E" w14:textId="77777777" w:rsidR="00D46F39" w:rsidRDefault="00D46F39" w:rsidP="00D46F39">
      <w:pPr>
        <w:jc w:val="both"/>
        <w:rPr>
          <w:rFonts w:ascii="Arial" w:hAnsi="Arial" w:cs="Arial"/>
          <w:sz w:val="22"/>
          <w:szCs w:val="22"/>
        </w:rPr>
      </w:pPr>
    </w:p>
    <w:p w14:paraId="726C6A99" w14:textId="77777777" w:rsidR="00D46F39" w:rsidRDefault="00D46F39" w:rsidP="00D46F39">
      <w:pPr>
        <w:jc w:val="both"/>
        <w:rPr>
          <w:rFonts w:ascii="Arial" w:hAnsi="Arial" w:cs="Arial"/>
          <w:sz w:val="22"/>
          <w:szCs w:val="22"/>
        </w:rPr>
      </w:pPr>
    </w:p>
    <w:p w14:paraId="44426691" w14:textId="77777777" w:rsidR="00D46F39" w:rsidRDefault="00D46F39" w:rsidP="00D46F39">
      <w:pPr>
        <w:jc w:val="both"/>
        <w:rPr>
          <w:rFonts w:ascii="Arial" w:hAnsi="Arial" w:cs="Arial"/>
          <w:sz w:val="22"/>
          <w:szCs w:val="22"/>
        </w:rPr>
      </w:pPr>
    </w:p>
    <w:p w14:paraId="4265B399" w14:textId="77777777" w:rsidR="00D46F39" w:rsidRDefault="00D46F39" w:rsidP="00D46F39">
      <w:pPr>
        <w:jc w:val="both"/>
        <w:rPr>
          <w:rFonts w:ascii="Arial" w:hAnsi="Arial" w:cs="Arial"/>
          <w:sz w:val="22"/>
          <w:szCs w:val="22"/>
        </w:rPr>
      </w:pPr>
    </w:p>
    <w:p w14:paraId="52A7D623" w14:textId="77777777" w:rsidR="00D46F39" w:rsidRDefault="00D46F39" w:rsidP="00D46F39">
      <w:pPr>
        <w:jc w:val="both"/>
        <w:rPr>
          <w:rFonts w:ascii="Arial" w:hAnsi="Arial" w:cs="Arial"/>
          <w:sz w:val="22"/>
          <w:szCs w:val="22"/>
        </w:rPr>
      </w:pPr>
    </w:p>
    <w:p w14:paraId="0BCEE997" w14:textId="77777777" w:rsidR="00D46F39" w:rsidRDefault="00D46F39" w:rsidP="00D46F39">
      <w:pPr>
        <w:jc w:val="both"/>
        <w:rPr>
          <w:rFonts w:ascii="Arial" w:hAnsi="Arial" w:cs="Arial"/>
          <w:sz w:val="22"/>
          <w:szCs w:val="22"/>
        </w:rPr>
      </w:pPr>
    </w:p>
    <w:p w14:paraId="1BE3F669" w14:textId="77777777" w:rsidR="00D46F39" w:rsidRDefault="00D46F39" w:rsidP="00D46F39">
      <w:pPr>
        <w:jc w:val="both"/>
        <w:rPr>
          <w:rFonts w:ascii="Arial" w:hAnsi="Arial" w:cs="Arial"/>
          <w:sz w:val="22"/>
          <w:szCs w:val="22"/>
        </w:rPr>
      </w:pPr>
    </w:p>
    <w:p w14:paraId="1370E899" w14:textId="77777777" w:rsidR="00D46F39" w:rsidRDefault="00D46F39" w:rsidP="00D46F39">
      <w:pPr>
        <w:jc w:val="both"/>
        <w:rPr>
          <w:rFonts w:ascii="Arial" w:hAnsi="Arial" w:cs="Arial"/>
          <w:sz w:val="22"/>
          <w:szCs w:val="22"/>
        </w:rPr>
      </w:pPr>
    </w:p>
    <w:p w14:paraId="6D97EFE0" w14:textId="78DA4A59" w:rsidR="00D46F39" w:rsidRDefault="00D46F39">
      <w:pPr>
        <w:rPr>
          <w:rFonts w:ascii="Arial" w:hAnsi="Arial" w:cs="Arial"/>
          <w:sz w:val="22"/>
          <w:szCs w:val="22"/>
        </w:rPr>
      </w:pPr>
      <w:r>
        <w:rPr>
          <w:rFonts w:ascii="Arial" w:hAnsi="Arial" w:cs="Arial"/>
          <w:sz w:val="22"/>
          <w:szCs w:val="22"/>
        </w:rPr>
        <w:br w:type="page"/>
      </w:r>
    </w:p>
    <w:p w14:paraId="696340C6" w14:textId="77777777" w:rsidR="00D46F39" w:rsidRDefault="00D46F39" w:rsidP="00D46F39">
      <w:pPr>
        <w:jc w:val="both"/>
        <w:rPr>
          <w:rFonts w:ascii="Arial" w:hAnsi="Arial" w:cs="Arial"/>
          <w:sz w:val="22"/>
          <w:szCs w:val="22"/>
        </w:rPr>
      </w:pPr>
    </w:p>
    <w:p w14:paraId="728A09B6" w14:textId="77777777" w:rsidR="00D46F39" w:rsidRPr="00920A97" w:rsidRDefault="00D46F39" w:rsidP="00D46F39">
      <w:pPr>
        <w:jc w:val="both"/>
        <w:rPr>
          <w:rFonts w:ascii="Arial" w:hAnsi="Arial" w:cs="Arial"/>
          <w:sz w:val="22"/>
          <w:szCs w:val="22"/>
        </w:rPr>
      </w:pPr>
      <w:r w:rsidRPr="00920A97">
        <w:rPr>
          <w:rFonts w:ascii="Arial" w:hAnsi="Arial" w:cs="Arial"/>
          <w:sz w:val="22"/>
          <w:szCs w:val="22"/>
        </w:rPr>
        <w:t xml:space="preserve">CONTRATO DE MUTUO CON INTERÉS Y </w:t>
      </w:r>
      <w:r>
        <w:rPr>
          <w:rFonts w:ascii="Arial" w:hAnsi="Arial" w:cs="Arial"/>
          <w:sz w:val="22"/>
          <w:szCs w:val="22"/>
        </w:rPr>
        <w:t>GARANTÍA PRENDARIA (PRÉ</w:t>
      </w:r>
      <w:r w:rsidRPr="00920A97">
        <w:rPr>
          <w:rFonts w:ascii="Arial" w:hAnsi="Arial" w:cs="Arial"/>
          <w:sz w:val="22"/>
          <w:szCs w:val="22"/>
        </w:rPr>
        <w:t>STAMO) QUE CELEBRAN POR UNA PARTE</w:t>
      </w:r>
      <w:r>
        <w:rPr>
          <w:rFonts w:ascii="Arial" w:hAnsi="Arial" w:cs="Arial"/>
          <w:sz w:val="22"/>
          <w:szCs w:val="22"/>
        </w:rPr>
        <w:t xml:space="preserve"> </w:t>
      </w:r>
      <w:r w:rsidRPr="00672D10">
        <w:rPr>
          <w:rFonts w:ascii="Arial" w:hAnsi="Arial" w:cs="Arial"/>
          <w:b/>
          <w:sz w:val="22"/>
          <w:szCs w:val="22"/>
        </w:rPr>
        <w:t>“EL PROVEEDOR”</w:t>
      </w:r>
      <w:r>
        <w:rPr>
          <w:rFonts w:ascii="Arial" w:hAnsi="Arial" w:cs="Arial"/>
          <w:sz w:val="22"/>
          <w:szCs w:val="22"/>
        </w:rPr>
        <w:t xml:space="preserve"> CUYO NOMBRE APARECE EN EL RUBRO DE LA CARÁTULA</w:t>
      </w:r>
      <w:r w:rsidRPr="00920A97">
        <w:rPr>
          <w:rFonts w:ascii="Arial" w:hAnsi="Arial" w:cs="Arial"/>
          <w:sz w:val="22"/>
          <w:szCs w:val="22"/>
        </w:rPr>
        <w:t xml:space="preserve">,  REPRESENTADO EN ESTE ACTO POR SU </w:t>
      </w:r>
      <w:r>
        <w:rPr>
          <w:rFonts w:ascii="Arial" w:hAnsi="Arial" w:cs="Arial"/>
          <w:sz w:val="22"/>
          <w:szCs w:val="22"/>
        </w:rPr>
        <w:t>REPRESENTANTE LEGAL________________________</w:t>
      </w:r>
      <w:r w:rsidRPr="00920A97">
        <w:rPr>
          <w:rFonts w:ascii="Arial" w:hAnsi="Arial" w:cs="Arial"/>
          <w:sz w:val="22"/>
          <w:szCs w:val="22"/>
        </w:rPr>
        <w:t>, Y POR LA OTRA, LA PERSONA CUYO NOMBR</w:t>
      </w:r>
      <w:r>
        <w:rPr>
          <w:rFonts w:ascii="Arial" w:hAnsi="Arial" w:cs="Arial"/>
          <w:sz w:val="22"/>
          <w:szCs w:val="22"/>
        </w:rPr>
        <w:t>E Y DOMICILIO APARECE EN LA CARÁTULA</w:t>
      </w:r>
      <w:r w:rsidRPr="00920A97">
        <w:rPr>
          <w:rFonts w:ascii="Arial" w:hAnsi="Arial" w:cs="Arial"/>
          <w:sz w:val="22"/>
          <w:szCs w:val="22"/>
        </w:rPr>
        <w:t xml:space="preserve">, A QUIEN EN LO SUCESIVO </w:t>
      </w:r>
      <w:r>
        <w:rPr>
          <w:rFonts w:ascii="Arial" w:hAnsi="Arial" w:cs="Arial"/>
          <w:sz w:val="22"/>
          <w:szCs w:val="22"/>
        </w:rPr>
        <w:t xml:space="preserve">Y </w:t>
      </w:r>
      <w:r w:rsidRPr="00920A97">
        <w:rPr>
          <w:rFonts w:ascii="Arial" w:hAnsi="Arial" w:cs="Arial"/>
          <w:sz w:val="22"/>
          <w:szCs w:val="22"/>
        </w:rPr>
        <w:t>PA</w:t>
      </w:r>
      <w:r>
        <w:rPr>
          <w:rFonts w:ascii="Arial" w:hAnsi="Arial" w:cs="Arial"/>
          <w:sz w:val="22"/>
          <w:szCs w:val="22"/>
        </w:rPr>
        <w:t>RA EFECTOS DEL PRESENTE CONTRATO</w:t>
      </w:r>
      <w:r w:rsidRPr="00920A97">
        <w:rPr>
          <w:rFonts w:ascii="Arial" w:hAnsi="Arial" w:cs="Arial"/>
          <w:sz w:val="22"/>
          <w:szCs w:val="22"/>
        </w:rPr>
        <w:t xml:space="preserve"> SE LE DE</w:t>
      </w:r>
      <w:r>
        <w:rPr>
          <w:rFonts w:ascii="Arial" w:hAnsi="Arial" w:cs="Arial"/>
          <w:sz w:val="22"/>
          <w:szCs w:val="22"/>
        </w:rPr>
        <w:t>NOMINARÁ</w:t>
      </w:r>
      <w:r w:rsidRPr="00920A97">
        <w:rPr>
          <w:rFonts w:ascii="Arial" w:hAnsi="Arial" w:cs="Arial"/>
          <w:sz w:val="22"/>
          <w:szCs w:val="22"/>
        </w:rPr>
        <w:t xml:space="preserve"> </w:t>
      </w:r>
      <w:r w:rsidRPr="009857D0">
        <w:rPr>
          <w:rFonts w:ascii="Arial" w:hAnsi="Arial" w:cs="Arial"/>
          <w:b/>
          <w:sz w:val="22"/>
          <w:szCs w:val="22"/>
        </w:rPr>
        <w:t>“EL CONSUMIDOR”</w:t>
      </w:r>
      <w:r w:rsidRPr="00920A97">
        <w:rPr>
          <w:rFonts w:ascii="Arial" w:hAnsi="Arial" w:cs="Arial"/>
          <w:sz w:val="22"/>
          <w:szCs w:val="22"/>
        </w:rPr>
        <w:t xml:space="preserve">;  LAS PARTES </w:t>
      </w:r>
      <w:r>
        <w:rPr>
          <w:rFonts w:ascii="Arial" w:hAnsi="Arial" w:cs="Arial"/>
          <w:sz w:val="22"/>
          <w:szCs w:val="22"/>
        </w:rPr>
        <w:t xml:space="preserve">SE </w:t>
      </w:r>
      <w:r w:rsidRPr="00920A97">
        <w:rPr>
          <w:rFonts w:ascii="Arial" w:hAnsi="Arial" w:cs="Arial"/>
          <w:sz w:val="22"/>
          <w:szCs w:val="22"/>
        </w:rPr>
        <w:t>SUJETAN AL TENOR DE LAS SIGUIENTES</w:t>
      </w:r>
      <w:r>
        <w:rPr>
          <w:rFonts w:ascii="Arial" w:hAnsi="Arial" w:cs="Arial"/>
          <w:sz w:val="22"/>
          <w:szCs w:val="22"/>
        </w:rPr>
        <w:t xml:space="preserve"> DECLARACIONES Y CLÁU</w:t>
      </w:r>
      <w:r w:rsidRPr="00920A97">
        <w:rPr>
          <w:rFonts w:ascii="Arial" w:hAnsi="Arial" w:cs="Arial"/>
          <w:sz w:val="22"/>
          <w:szCs w:val="22"/>
        </w:rPr>
        <w:t>SULAS:</w:t>
      </w:r>
    </w:p>
    <w:p w14:paraId="34A38447" w14:textId="77777777" w:rsidR="00D46F39" w:rsidRPr="00920A97" w:rsidRDefault="00D46F39" w:rsidP="00D46F39">
      <w:pPr>
        <w:rPr>
          <w:rFonts w:ascii="Arial" w:hAnsi="Arial" w:cs="Arial"/>
          <w:sz w:val="22"/>
          <w:szCs w:val="22"/>
        </w:rPr>
      </w:pPr>
    </w:p>
    <w:p w14:paraId="001666B2" w14:textId="77777777" w:rsidR="00D46F39" w:rsidRPr="00920A97" w:rsidRDefault="00D46F39" w:rsidP="00D46F39">
      <w:pPr>
        <w:jc w:val="center"/>
        <w:rPr>
          <w:rFonts w:ascii="Arial" w:hAnsi="Arial" w:cs="Arial"/>
          <w:sz w:val="22"/>
          <w:szCs w:val="22"/>
        </w:rPr>
      </w:pPr>
      <w:r w:rsidRPr="00920A97">
        <w:rPr>
          <w:rFonts w:ascii="Arial" w:hAnsi="Arial" w:cs="Arial"/>
          <w:b/>
          <w:sz w:val="22"/>
          <w:szCs w:val="22"/>
        </w:rPr>
        <w:t>D E C L A R A C I O N E S</w:t>
      </w:r>
      <w:r w:rsidRPr="00920A97">
        <w:rPr>
          <w:rFonts w:ascii="Arial" w:hAnsi="Arial" w:cs="Arial"/>
          <w:sz w:val="22"/>
          <w:szCs w:val="22"/>
        </w:rPr>
        <w:t>:</w:t>
      </w:r>
    </w:p>
    <w:p w14:paraId="766E7867" w14:textId="77777777" w:rsidR="00D46F39" w:rsidRPr="00920A97" w:rsidRDefault="00D46F39" w:rsidP="00D46F39">
      <w:pPr>
        <w:rPr>
          <w:rFonts w:ascii="Arial" w:hAnsi="Arial" w:cs="Arial"/>
          <w:sz w:val="22"/>
          <w:szCs w:val="22"/>
        </w:rPr>
      </w:pPr>
    </w:p>
    <w:p w14:paraId="070DFB0A" w14:textId="77777777" w:rsidR="00D46F39" w:rsidRDefault="00D46F39" w:rsidP="00D46F39">
      <w:pPr>
        <w:jc w:val="both"/>
        <w:rPr>
          <w:rFonts w:ascii="Arial" w:hAnsi="Arial" w:cs="Arial"/>
          <w:b/>
          <w:sz w:val="22"/>
          <w:szCs w:val="22"/>
        </w:rPr>
      </w:pPr>
      <w:r w:rsidRPr="00920A97">
        <w:rPr>
          <w:rFonts w:ascii="Arial" w:hAnsi="Arial" w:cs="Arial"/>
          <w:b/>
          <w:sz w:val="22"/>
          <w:szCs w:val="22"/>
        </w:rPr>
        <w:t>I.- Declara “EL PROVEEDOR”:</w:t>
      </w:r>
    </w:p>
    <w:p w14:paraId="3E6453DF" w14:textId="77777777" w:rsidR="00D46F39" w:rsidRPr="00672D10" w:rsidRDefault="00D46F39" w:rsidP="00D46F39">
      <w:pPr>
        <w:jc w:val="both"/>
        <w:rPr>
          <w:rFonts w:ascii="Arial" w:hAnsi="Arial" w:cs="Arial"/>
          <w:b/>
          <w:sz w:val="22"/>
          <w:szCs w:val="22"/>
        </w:rPr>
      </w:pPr>
    </w:p>
    <w:p w14:paraId="29F2766B" w14:textId="77777777" w:rsidR="00D46F39" w:rsidRPr="00001C57" w:rsidRDefault="00D46F39" w:rsidP="00D46F39">
      <w:pPr>
        <w:jc w:val="both"/>
        <w:rPr>
          <w:rFonts w:ascii="Arial" w:hAnsi="Arial" w:cs="Arial"/>
          <w:sz w:val="22"/>
          <w:szCs w:val="22"/>
        </w:rPr>
      </w:pPr>
      <w:r w:rsidRPr="00B10CDB">
        <w:rPr>
          <w:rFonts w:ascii="Arial" w:hAnsi="Arial" w:cs="Arial"/>
          <w:b/>
          <w:sz w:val="22"/>
          <w:szCs w:val="22"/>
        </w:rPr>
        <w:t xml:space="preserve">En caso de Persona Moral: </w:t>
      </w:r>
      <w:r w:rsidRPr="00B10CDB">
        <w:rPr>
          <w:rFonts w:ascii="Arial" w:hAnsi="Arial" w:cs="Arial"/>
          <w:sz w:val="22"/>
          <w:szCs w:val="22"/>
        </w:rPr>
        <w:t>Ser una persona moral mexicana, según consta en la escritura pública</w:t>
      </w:r>
      <w:r>
        <w:rPr>
          <w:rFonts w:ascii="Arial" w:hAnsi="Arial" w:cs="Arial"/>
          <w:sz w:val="22"/>
          <w:szCs w:val="22"/>
        </w:rPr>
        <w:t xml:space="preserve"> número_________</w:t>
      </w:r>
      <w:r w:rsidRPr="00001C57">
        <w:rPr>
          <w:rFonts w:ascii="Arial" w:hAnsi="Arial" w:cs="Arial"/>
          <w:sz w:val="22"/>
          <w:szCs w:val="22"/>
        </w:rPr>
        <w:t>, de fecha</w:t>
      </w:r>
      <w:r>
        <w:rPr>
          <w:rFonts w:ascii="Arial" w:hAnsi="Arial" w:cs="Arial"/>
          <w:sz w:val="22"/>
          <w:szCs w:val="22"/>
        </w:rPr>
        <w:t xml:space="preserve"> ___________</w:t>
      </w:r>
      <w:r w:rsidRPr="00001C57">
        <w:rPr>
          <w:rFonts w:ascii="Arial" w:hAnsi="Arial" w:cs="Arial"/>
          <w:sz w:val="22"/>
          <w:szCs w:val="22"/>
        </w:rPr>
        <w:t>, pasada ante la fe</w:t>
      </w:r>
      <w:r>
        <w:rPr>
          <w:rFonts w:ascii="Arial" w:hAnsi="Arial" w:cs="Arial"/>
          <w:sz w:val="22"/>
          <w:szCs w:val="22"/>
        </w:rPr>
        <w:t xml:space="preserve"> del Licenciado_____________</w:t>
      </w:r>
      <w:r w:rsidRPr="00001C57">
        <w:rPr>
          <w:rFonts w:ascii="Arial" w:hAnsi="Arial" w:cs="Arial"/>
          <w:sz w:val="22"/>
          <w:szCs w:val="22"/>
        </w:rPr>
        <w:t>, Notario Público</w:t>
      </w:r>
      <w:r>
        <w:rPr>
          <w:rFonts w:ascii="Arial" w:hAnsi="Arial" w:cs="Arial"/>
          <w:sz w:val="22"/>
          <w:szCs w:val="22"/>
        </w:rPr>
        <w:t xml:space="preserve"> número_________ en ___________</w:t>
      </w:r>
      <w:r w:rsidRPr="00001C57">
        <w:rPr>
          <w:rFonts w:ascii="Arial" w:hAnsi="Arial" w:cs="Arial"/>
          <w:sz w:val="22"/>
          <w:szCs w:val="22"/>
        </w:rPr>
        <w:t xml:space="preserve">e inscrita en el Registro Público de </w:t>
      </w:r>
      <w:r>
        <w:rPr>
          <w:rFonts w:ascii="Arial" w:hAnsi="Arial" w:cs="Arial"/>
          <w:sz w:val="22"/>
          <w:szCs w:val="22"/>
        </w:rPr>
        <w:t>Comercio de _______</w:t>
      </w:r>
      <w:r w:rsidRPr="00001C57">
        <w:rPr>
          <w:rFonts w:ascii="Arial" w:hAnsi="Arial" w:cs="Arial"/>
          <w:sz w:val="22"/>
          <w:szCs w:val="22"/>
        </w:rPr>
        <w:t>bajo el folio mercantil</w:t>
      </w:r>
      <w:r>
        <w:rPr>
          <w:rFonts w:ascii="Arial" w:hAnsi="Arial" w:cs="Arial"/>
          <w:sz w:val="22"/>
          <w:szCs w:val="22"/>
        </w:rPr>
        <w:t xml:space="preserve">_____________ de fecha__________ </w:t>
      </w:r>
      <w:r w:rsidRPr="00001C57">
        <w:rPr>
          <w:rFonts w:ascii="Arial" w:hAnsi="Arial" w:cs="Arial"/>
          <w:sz w:val="22"/>
          <w:szCs w:val="22"/>
        </w:rPr>
        <w:t xml:space="preserve">, y que su representante legal acredita su personalidad mediante </w:t>
      </w:r>
      <w:r>
        <w:rPr>
          <w:rFonts w:ascii="Arial" w:hAnsi="Arial" w:cs="Arial"/>
          <w:sz w:val="22"/>
          <w:szCs w:val="22"/>
        </w:rPr>
        <w:t>el testimonio notarial número _________</w:t>
      </w:r>
      <w:r w:rsidRPr="00001C57">
        <w:rPr>
          <w:rFonts w:ascii="Arial" w:hAnsi="Arial" w:cs="Arial"/>
          <w:sz w:val="22"/>
          <w:szCs w:val="22"/>
        </w:rPr>
        <w:t>, pasado ante la fe del Licenciado</w:t>
      </w:r>
      <w:r>
        <w:rPr>
          <w:rFonts w:ascii="Arial" w:hAnsi="Arial" w:cs="Arial"/>
          <w:sz w:val="22"/>
          <w:szCs w:val="22"/>
        </w:rPr>
        <w:t xml:space="preserve"> ______________</w:t>
      </w:r>
      <w:r w:rsidRPr="00001C57">
        <w:rPr>
          <w:rFonts w:ascii="Arial" w:hAnsi="Arial" w:cs="Arial"/>
          <w:sz w:val="22"/>
          <w:szCs w:val="22"/>
        </w:rPr>
        <w:t xml:space="preserve">, Notario Público </w:t>
      </w:r>
      <w:r>
        <w:rPr>
          <w:rFonts w:ascii="Arial" w:hAnsi="Arial" w:cs="Arial"/>
          <w:sz w:val="22"/>
          <w:szCs w:val="22"/>
        </w:rPr>
        <w:t>número__________</w:t>
      </w:r>
      <w:r w:rsidRPr="00001C57">
        <w:rPr>
          <w:rFonts w:ascii="Arial" w:hAnsi="Arial" w:cs="Arial"/>
          <w:sz w:val="22"/>
          <w:szCs w:val="22"/>
        </w:rPr>
        <w:t xml:space="preserve"> , en el Registro </w:t>
      </w:r>
      <w:r>
        <w:rPr>
          <w:rFonts w:ascii="Arial" w:hAnsi="Arial" w:cs="Arial"/>
          <w:sz w:val="22"/>
          <w:szCs w:val="22"/>
        </w:rPr>
        <w:t>Público de Comercio de ___________, bajo el folio mercantil _________de fecha______________.</w:t>
      </w:r>
    </w:p>
    <w:p w14:paraId="55B5A9A2" w14:textId="77777777" w:rsidR="00D46F39" w:rsidRPr="00920A97" w:rsidRDefault="00D46F39" w:rsidP="00D46F39">
      <w:pPr>
        <w:jc w:val="both"/>
        <w:rPr>
          <w:rFonts w:ascii="Arial" w:hAnsi="Arial" w:cs="Arial"/>
          <w:sz w:val="22"/>
          <w:szCs w:val="22"/>
        </w:rPr>
      </w:pPr>
    </w:p>
    <w:p w14:paraId="35397F9F"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A)</w:t>
      </w:r>
      <w:r w:rsidRPr="00920A97">
        <w:rPr>
          <w:rFonts w:ascii="Arial" w:hAnsi="Arial" w:cs="Arial"/>
          <w:sz w:val="22"/>
          <w:szCs w:val="22"/>
        </w:rPr>
        <w:t xml:space="preserve"> </w:t>
      </w:r>
      <w:r w:rsidRPr="00920A97">
        <w:rPr>
          <w:rFonts w:ascii="Arial" w:hAnsi="Arial" w:cs="Arial"/>
          <w:b/>
          <w:sz w:val="22"/>
          <w:szCs w:val="22"/>
        </w:rPr>
        <w:t>En caso de Persona Física:</w:t>
      </w:r>
      <w:r w:rsidRPr="00920A97">
        <w:rPr>
          <w:rFonts w:ascii="Arial" w:hAnsi="Arial" w:cs="Arial"/>
          <w:sz w:val="22"/>
          <w:szCs w:val="22"/>
        </w:rPr>
        <w:t xml:space="preserve"> Ser una persona física de nacionalidad mexicana, con capacidad legal para celebrar el presente contrato.</w:t>
      </w:r>
    </w:p>
    <w:p w14:paraId="79E1D372"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B)</w:t>
      </w:r>
      <w:r>
        <w:rPr>
          <w:rFonts w:ascii="Arial" w:hAnsi="Arial" w:cs="Arial"/>
          <w:sz w:val="22"/>
          <w:szCs w:val="22"/>
        </w:rPr>
        <w:t xml:space="preserve"> Que el domicilio, teléfono, Registro Federal de Contribuyentes y correo electrónico del  EL PROVEEDOR se encuentran en la carátula del presente contrato.</w:t>
      </w:r>
    </w:p>
    <w:p w14:paraId="6779B0B3"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C)</w:t>
      </w:r>
      <w:r w:rsidRPr="00920A97">
        <w:rPr>
          <w:rFonts w:ascii="Arial" w:hAnsi="Arial" w:cs="Arial"/>
          <w:sz w:val="22"/>
          <w:szCs w:val="22"/>
        </w:rPr>
        <w:t xml:space="preserve"> Que cuenta con la capacida</w:t>
      </w:r>
      <w:r>
        <w:rPr>
          <w:rFonts w:ascii="Arial" w:hAnsi="Arial" w:cs="Arial"/>
          <w:sz w:val="22"/>
          <w:szCs w:val="22"/>
        </w:rPr>
        <w:t xml:space="preserve">d, infraestructura, servicios, </w:t>
      </w:r>
      <w:r w:rsidRPr="00920A97">
        <w:rPr>
          <w:rFonts w:ascii="Arial" w:hAnsi="Arial" w:cs="Arial"/>
          <w:sz w:val="22"/>
          <w:szCs w:val="22"/>
        </w:rPr>
        <w:t xml:space="preserve">recursos necesarios </w:t>
      </w:r>
      <w:r>
        <w:rPr>
          <w:rFonts w:ascii="Arial" w:hAnsi="Arial" w:cs="Arial"/>
          <w:sz w:val="22"/>
          <w:szCs w:val="22"/>
        </w:rPr>
        <w:t xml:space="preserve">y personal debidamente capacitado, </w:t>
      </w:r>
      <w:r w:rsidRPr="00920A97">
        <w:rPr>
          <w:rFonts w:ascii="Arial" w:hAnsi="Arial" w:cs="Arial"/>
          <w:sz w:val="22"/>
          <w:szCs w:val="22"/>
        </w:rPr>
        <w:t>para dar cabal cumplimien</w:t>
      </w:r>
      <w:r>
        <w:rPr>
          <w:rFonts w:ascii="Arial" w:hAnsi="Arial" w:cs="Arial"/>
          <w:sz w:val="22"/>
          <w:szCs w:val="22"/>
        </w:rPr>
        <w:t>to a las obligaciones derivadas d</w:t>
      </w:r>
      <w:r w:rsidRPr="00920A97">
        <w:rPr>
          <w:rFonts w:ascii="Arial" w:hAnsi="Arial" w:cs="Arial"/>
          <w:sz w:val="22"/>
          <w:szCs w:val="22"/>
        </w:rPr>
        <w:t>el presente contrato.</w:t>
      </w:r>
    </w:p>
    <w:p w14:paraId="427CBFA2" w14:textId="77777777" w:rsidR="00D46F39" w:rsidRDefault="00D46F39" w:rsidP="00D46F39">
      <w:pPr>
        <w:jc w:val="both"/>
        <w:rPr>
          <w:rFonts w:ascii="Arial" w:hAnsi="Arial" w:cs="Arial"/>
          <w:sz w:val="22"/>
          <w:szCs w:val="22"/>
        </w:rPr>
      </w:pPr>
    </w:p>
    <w:p w14:paraId="46D08650" w14:textId="77777777" w:rsidR="00D46F39" w:rsidRPr="00920A97" w:rsidRDefault="00D46F39" w:rsidP="00D46F39">
      <w:pPr>
        <w:jc w:val="both"/>
        <w:rPr>
          <w:rFonts w:ascii="Arial" w:hAnsi="Arial" w:cs="Arial"/>
          <w:sz w:val="22"/>
          <w:szCs w:val="22"/>
        </w:rPr>
      </w:pPr>
    </w:p>
    <w:p w14:paraId="48BD8A72" w14:textId="77777777" w:rsidR="00D46F39" w:rsidRPr="00920A97" w:rsidRDefault="00D46F39" w:rsidP="00D46F39">
      <w:pPr>
        <w:jc w:val="both"/>
        <w:rPr>
          <w:rFonts w:ascii="Arial" w:hAnsi="Arial" w:cs="Arial"/>
          <w:b/>
          <w:sz w:val="22"/>
          <w:szCs w:val="22"/>
        </w:rPr>
      </w:pPr>
      <w:r w:rsidRPr="00920A97">
        <w:rPr>
          <w:rFonts w:ascii="Arial" w:hAnsi="Arial" w:cs="Arial"/>
          <w:b/>
          <w:sz w:val="22"/>
          <w:szCs w:val="22"/>
        </w:rPr>
        <w:t>II.- DECLARA “EL CONSUMIDOR”:</w:t>
      </w:r>
    </w:p>
    <w:p w14:paraId="2A751A05" w14:textId="77777777" w:rsidR="00D46F39" w:rsidRPr="00920A97" w:rsidRDefault="00D46F39" w:rsidP="00D46F39">
      <w:pPr>
        <w:jc w:val="both"/>
        <w:rPr>
          <w:rFonts w:ascii="Arial" w:hAnsi="Arial" w:cs="Arial"/>
          <w:sz w:val="22"/>
          <w:szCs w:val="22"/>
        </w:rPr>
      </w:pPr>
    </w:p>
    <w:p w14:paraId="69740D27"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A)</w:t>
      </w:r>
      <w:r w:rsidRPr="00920A97">
        <w:rPr>
          <w:rFonts w:ascii="Arial" w:hAnsi="Arial" w:cs="Arial"/>
          <w:sz w:val="22"/>
          <w:szCs w:val="22"/>
        </w:rPr>
        <w:t xml:space="preserve"> Llamarse como ha quedado plasmado en el proemio de este contrato.</w:t>
      </w:r>
    </w:p>
    <w:p w14:paraId="24297B1E"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B)</w:t>
      </w:r>
      <w:r w:rsidRPr="00920A97">
        <w:rPr>
          <w:rFonts w:ascii="Arial" w:hAnsi="Arial" w:cs="Arial"/>
          <w:sz w:val="22"/>
          <w:szCs w:val="22"/>
        </w:rPr>
        <w:t xml:space="preserve"> Que </w:t>
      </w:r>
      <w:r>
        <w:rPr>
          <w:rFonts w:ascii="Arial" w:hAnsi="Arial" w:cs="Arial"/>
          <w:sz w:val="22"/>
          <w:szCs w:val="22"/>
        </w:rPr>
        <w:t>manifiesta</w:t>
      </w:r>
      <w:r w:rsidRPr="00920A97">
        <w:rPr>
          <w:rFonts w:ascii="Arial" w:hAnsi="Arial" w:cs="Arial"/>
          <w:sz w:val="22"/>
          <w:szCs w:val="22"/>
        </w:rPr>
        <w:t xml:space="preserve"> su voluntad </w:t>
      </w:r>
      <w:r>
        <w:rPr>
          <w:rFonts w:ascii="Arial" w:hAnsi="Arial" w:cs="Arial"/>
          <w:sz w:val="22"/>
          <w:szCs w:val="22"/>
        </w:rPr>
        <w:t xml:space="preserve">para </w:t>
      </w:r>
      <w:r w:rsidRPr="00920A97">
        <w:rPr>
          <w:rFonts w:ascii="Arial" w:hAnsi="Arial" w:cs="Arial"/>
          <w:sz w:val="22"/>
          <w:szCs w:val="22"/>
        </w:rPr>
        <w:t xml:space="preserve">obligarse en los términos y condiciones del </w:t>
      </w:r>
      <w:r>
        <w:rPr>
          <w:rFonts w:ascii="Arial" w:hAnsi="Arial" w:cs="Arial"/>
          <w:sz w:val="22"/>
          <w:szCs w:val="22"/>
        </w:rPr>
        <w:t xml:space="preserve">presente contrato, y </w:t>
      </w:r>
      <w:r w:rsidRPr="00920A97">
        <w:rPr>
          <w:rFonts w:ascii="Arial" w:hAnsi="Arial" w:cs="Arial"/>
          <w:sz w:val="22"/>
          <w:szCs w:val="22"/>
        </w:rPr>
        <w:t xml:space="preserve">que cuenta con la capacidad legal para </w:t>
      </w:r>
      <w:r>
        <w:rPr>
          <w:rFonts w:ascii="Arial" w:hAnsi="Arial" w:cs="Arial"/>
          <w:sz w:val="22"/>
          <w:szCs w:val="22"/>
        </w:rPr>
        <w:t>la celebración del mismo.</w:t>
      </w:r>
    </w:p>
    <w:p w14:paraId="66650197" w14:textId="77777777" w:rsidR="00D46F39" w:rsidRPr="00920A97" w:rsidRDefault="00D46F39" w:rsidP="00D46F39">
      <w:pPr>
        <w:jc w:val="both"/>
        <w:rPr>
          <w:rFonts w:ascii="Arial" w:hAnsi="Arial" w:cs="Arial"/>
          <w:sz w:val="22"/>
          <w:szCs w:val="22"/>
        </w:rPr>
      </w:pPr>
      <w:r w:rsidRPr="00920A97">
        <w:rPr>
          <w:rFonts w:ascii="Arial" w:hAnsi="Arial" w:cs="Arial"/>
          <w:b/>
          <w:sz w:val="22"/>
          <w:szCs w:val="22"/>
        </w:rPr>
        <w:t>C)</w:t>
      </w:r>
      <w:r>
        <w:rPr>
          <w:rFonts w:ascii="Arial" w:hAnsi="Arial" w:cs="Arial"/>
          <w:sz w:val="22"/>
          <w:szCs w:val="22"/>
        </w:rPr>
        <w:t xml:space="preserve"> Que su domicilio, teléfono y correo electrónico se encuentran señalados en la carátula del presente contrato.</w:t>
      </w:r>
    </w:p>
    <w:p w14:paraId="4BFAF9F0" w14:textId="77777777" w:rsidR="00D46F39" w:rsidRPr="00920A97" w:rsidRDefault="00D46F39" w:rsidP="00D46F39">
      <w:pPr>
        <w:jc w:val="both"/>
        <w:rPr>
          <w:rFonts w:ascii="Arial" w:hAnsi="Arial" w:cs="Arial"/>
          <w:sz w:val="22"/>
          <w:szCs w:val="22"/>
        </w:rPr>
      </w:pPr>
      <w:r>
        <w:rPr>
          <w:rFonts w:ascii="Arial" w:hAnsi="Arial" w:cs="Arial"/>
          <w:b/>
          <w:sz w:val="22"/>
          <w:szCs w:val="22"/>
        </w:rPr>
        <w:t xml:space="preserve">D) </w:t>
      </w:r>
      <w:r w:rsidRPr="00920A97">
        <w:rPr>
          <w:rFonts w:ascii="Arial" w:hAnsi="Arial" w:cs="Arial"/>
          <w:sz w:val="22"/>
          <w:szCs w:val="22"/>
        </w:rPr>
        <w:t xml:space="preserve">El consumidor manifiesta bajo protesta en decir verdad que es el legal,  legítimo e indiscutible propietario de la prenda </w:t>
      </w:r>
      <w:r>
        <w:rPr>
          <w:rFonts w:ascii="Arial" w:hAnsi="Arial" w:cs="Arial"/>
          <w:sz w:val="22"/>
          <w:szCs w:val="22"/>
        </w:rPr>
        <w:t xml:space="preserve">que entrega en garantía de este contrato, </w:t>
      </w:r>
      <w:r w:rsidRPr="00920A97">
        <w:rPr>
          <w:rFonts w:ascii="Arial" w:hAnsi="Arial" w:cs="Arial"/>
          <w:sz w:val="22"/>
          <w:szCs w:val="22"/>
        </w:rPr>
        <w:t>y de todo cuanto</w:t>
      </w:r>
      <w:r>
        <w:rPr>
          <w:rFonts w:ascii="Arial" w:hAnsi="Arial" w:cs="Arial"/>
          <w:sz w:val="22"/>
          <w:szCs w:val="22"/>
        </w:rPr>
        <w:t xml:space="preserve"> en</w:t>
      </w:r>
      <w:r w:rsidRPr="00920A97">
        <w:rPr>
          <w:rFonts w:ascii="Arial" w:hAnsi="Arial" w:cs="Arial"/>
          <w:sz w:val="22"/>
          <w:szCs w:val="22"/>
        </w:rPr>
        <w:t xml:space="preserve"> derecho, uso y costumbre corresponden y que puede acreditar dicha calidad jurídica ante terceros y</w:t>
      </w:r>
      <w:r>
        <w:rPr>
          <w:rFonts w:ascii="Arial" w:hAnsi="Arial" w:cs="Arial"/>
          <w:sz w:val="22"/>
          <w:szCs w:val="22"/>
        </w:rPr>
        <w:t>/o</w:t>
      </w:r>
      <w:r w:rsidRPr="00920A97">
        <w:rPr>
          <w:rFonts w:ascii="Arial" w:hAnsi="Arial" w:cs="Arial"/>
          <w:sz w:val="22"/>
          <w:szCs w:val="22"/>
        </w:rPr>
        <w:t xml:space="preserve"> cualquier autoridad que lo requiera.</w:t>
      </w:r>
    </w:p>
    <w:p w14:paraId="76533E3B" w14:textId="77777777" w:rsidR="00D46F39" w:rsidRDefault="00D46F39" w:rsidP="00D46F39">
      <w:pPr>
        <w:jc w:val="both"/>
        <w:rPr>
          <w:rFonts w:ascii="Arial" w:hAnsi="Arial" w:cs="Arial"/>
          <w:sz w:val="22"/>
          <w:szCs w:val="22"/>
        </w:rPr>
      </w:pPr>
    </w:p>
    <w:p w14:paraId="728759A9" w14:textId="77777777" w:rsidR="00D46F39" w:rsidRDefault="00D46F39" w:rsidP="00D46F39">
      <w:pPr>
        <w:jc w:val="both"/>
        <w:rPr>
          <w:rFonts w:ascii="Arial" w:hAnsi="Arial" w:cs="Arial"/>
          <w:sz w:val="22"/>
          <w:szCs w:val="22"/>
        </w:rPr>
      </w:pPr>
      <w:r w:rsidRPr="00920A97">
        <w:rPr>
          <w:rFonts w:ascii="Arial" w:hAnsi="Arial" w:cs="Arial"/>
          <w:sz w:val="22"/>
          <w:szCs w:val="22"/>
        </w:rPr>
        <w:t>Expuesto lo anterior, las partes se sujetan al contenido de las siguientes:</w:t>
      </w:r>
    </w:p>
    <w:p w14:paraId="4D87AEBE" w14:textId="77777777" w:rsidR="00D46F39" w:rsidRPr="00920A97" w:rsidRDefault="00D46F39" w:rsidP="00D46F39">
      <w:pPr>
        <w:rPr>
          <w:rFonts w:ascii="Arial" w:hAnsi="Arial" w:cs="Arial"/>
          <w:b/>
          <w:sz w:val="22"/>
          <w:szCs w:val="22"/>
          <w:lang w:val="es-MX"/>
        </w:rPr>
      </w:pPr>
    </w:p>
    <w:p w14:paraId="69477CB9" w14:textId="77777777" w:rsidR="00D46F39" w:rsidRPr="00920A97" w:rsidRDefault="00D46F39" w:rsidP="00D46F39">
      <w:pPr>
        <w:jc w:val="center"/>
        <w:rPr>
          <w:rFonts w:ascii="Arial" w:hAnsi="Arial" w:cs="Arial"/>
          <w:b/>
          <w:sz w:val="22"/>
          <w:szCs w:val="22"/>
          <w:lang w:val="pt-BR"/>
        </w:rPr>
      </w:pPr>
      <w:r w:rsidRPr="00920A97">
        <w:rPr>
          <w:rFonts w:ascii="Arial" w:hAnsi="Arial" w:cs="Arial"/>
          <w:b/>
          <w:sz w:val="22"/>
          <w:szCs w:val="22"/>
          <w:lang w:val="es-MX"/>
        </w:rPr>
        <w:t>C L Á U S U L A S</w:t>
      </w:r>
    </w:p>
    <w:p w14:paraId="7688ACE8" w14:textId="77777777" w:rsidR="00D46F39" w:rsidRPr="00920A97" w:rsidRDefault="00D46F39" w:rsidP="00D46F39">
      <w:pPr>
        <w:jc w:val="both"/>
        <w:rPr>
          <w:rFonts w:ascii="Arial" w:hAnsi="Arial" w:cs="Arial"/>
          <w:sz w:val="22"/>
          <w:szCs w:val="22"/>
        </w:rPr>
      </w:pPr>
    </w:p>
    <w:p w14:paraId="745E291A" w14:textId="77777777" w:rsidR="00D46F39" w:rsidRDefault="00D46F39" w:rsidP="00D46F39">
      <w:pPr>
        <w:spacing w:after="120"/>
        <w:jc w:val="both"/>
        <w:rPr>
          <w:rFonts w:ascii="Arial" w:hAnsi="Arial" w:cs="Arial"/>
          <w:sz w:val="22"/>
          <w:szCs w:val="22"/>
        </w:rPr>
      </w:pPr>
      <w:r>
        <w:rPr>
          <w:rFonts w:ascii="Arial" w:hAnsi="Arial" w:cs="Arial"/>
          <w:b/>
          <w:sz w:val="22"/>
          <w:szCs w:val="22"/>
        </w:rPr>
        <w:t>1</w:t>
      </w:r>
      <w:r w:rsidRPr="00B7045C">
        <w:rPr>
          <w:rFonts w:ascii="Arial" w:hAnsi="Arial" w:cs="Arial"/>
          <w:b/>
          <w:sz w:val="22"/>
          <w:szCs w:val="22"/>
        </w:rPr>
        <w:t xml:space="preserve">.- </w:t>
      </w:r>
      <w:r>
        <w:rPr>
          <w:rFonts w:ascii="Arial" w:hAnsi="Arial" w:cs="Arial"/>
          <w:b/>
          <w:sz w:val="22"/>
          <w:szCs w:val="22"/>
        </w:rPr>
        <w:t>Objeto</w:t>
      </w:r>
      <w:r w:rsidRPr="00920A97">
        <w:rPr>
          <w:rFonts w:ascii="Arial" w:hAnsi="Arial" w:cs="Arial"/>
          <w:sz w:val="22"/>
          <w:szCs w:val="22"/>
        </w:rPr>
        <w:t>.- EL</w:t>
      </w:r>
      <w:r>
        <w:rPr>
          <w:rFonts w:ascii="Arial" w:hAnsi="Arial" w:cs="Arial"/>
          <w:sz w:val="22"/>
          <w:szCs w:val="22"/>
        </w:rPr>
        <w:t xml:space="preserve"> PROVEEDOR entrega a EL CONSUMIDOR</w:t>
      </w:r>
      <w:r w:rsidRPr="00920A97">
        <w:rPr>
          <w:rFonts w:ascii="Arial" w:hAnsi="Arial" w:cs="Arial"/>
          <w:sz w:val="22"/>
          <w:szCs w:val="22"/>
        </w:rPr>
        <w:t xml:space="preserve"> la cantidad de dinero en efectivo,</w:t>
      </w:r>
      <w:r>
        <w:rPr>
          <w:rFonts w:ascii="Arial" w:hAnsi="Arial" w:cs="Arial"/>
          <w:sz w:val="22"/>
          <w:szCs w:val="22"/>
        </w:rPr>
        <w:t xml:space="preserve"> equivalente al porcentaje </w:t>
      </w:r>
      <w:r w:rsidRPr="00920A97">
        <w:rPr>
          <w:rFonts w:ascii="Arial" w:hAnsi="Arial" w:cs="Arial"/>
          <w:sz w:val="22"/>
          <w:szCs w:val="22"/>
        </w:rPr>
        <w:t>de la valuación que se ha practicado a la prenda, en calidad de mutuo mercantil con interés y garantía prendaría (préstamo) y EL CONSUMIDOR, se obliga</w:t>
      </w:r>
      <w:r>
        <w:rPr>
          <w:rFonts w:ascii="Arial" w:hAnsi="Arial" w:cs="Arial"/>
          <w:sz w:val="22"/>
          <w:szCs w:val="22"/>
        </w:rPr>
        <w:t>, al término del contrato,</w:t>
      </w:r>
      <w:r w:rsidRPr="00920A97">
        <w:rPr>
          <w:rFonts w:ascii="Arial" w:hAnsi="Arial" w:cs="Arial"/>
          <w:sz w:val="22"/>
          <w:szCs w:val="22"/>
        </w:rPr>
        <w:t xml:space="preserve"> a pagar al PROVEEDOR, la totalidad del préstam</w:t>
      </w:r>
      <w:r>
        <w:rPr>
          <w:rFonts w:ascii="Arial" w:hAnsi="Arial" w:cs="Arial"/>
          <w:sz w:val="22"/>
          <w:szCs w:val="22"/>
        </w:rPr>
        <w:t>o, más los intereses,</w:t>
      </w:r>
      <w:r w:rsidRPr="00920A97">
        <w:rPr>
          <w:rFonts w:ascii="Arial" w:hAnsi="Arial" w:cs="Arial"/>
          <w:sz w:val="22"/>
          <w:szCs w:val="22"/>
        </w:rPr>
        <w:t xml:space="preserve"> y las comisiones que se estipulan en la carátula del </w:t>
      </w:r>
      <w:r>
        <w:rPr>
          <w:rFonts w:ascii="Arial" w:hAnsi="Arial" w:cs="Arial"/>
          <w:sz w:val="22"/>
          <w:szCs w:val="22"/>
        </w:rPr>
        <w:t xml:space="preserve">presente </w:t>
      </w:r>
      <w:r w:rsidRPr="00920A97">
        <w:rPr>
          <w:rFonts w:ascii="Arial" w:hAnsi="Arial" w:cs="Arial"/>
          <w:sz w:val="22"/>
          <w:szCs w:val="22"/>
        </w:rPr>
        <w:t>contrato.</w:t>
      </w:r>
    </w:p>
    <w:p w14:paraId="5B5BCF24" w14:textId="77777777" w:rsidR="00D46F39" w:rsidRPr="009856FC" w:rsidRDefault="00D46F39" w:rsidP="00D46F39">
      <w:pPr>
        <w:spacing w:after="120"/>
        <w:jc w:val="both"/>
        <w:rPr>
          <w:rFonts w:ascii="Arial" w:hAnsi="Arial" w:cs="Arial"/>
          <w:sz w:val="22"/>
          <w:szCs w:val="22"/>
        </w:rPr>
      </w:pPr>
      <w:r w:rsidRPr="000044B8">
        <w:rPr>
          <w:rFonts w:ascii="Arial" w:hAnsi="Arial" w:cs="Arial"/>
          <w:b/>
          <w:sz w:val="22"/>
          <w:szCs w:val="22"/>
        </w:rPr>
        <w:t>2.</w:t>
      </w:r>
      <w:r>
        <w:rPr>
          <w:rFonts w:ascii="Arial" w:hAnsi="Arial" w:cs="Arial"/>
          <w:sz w:val="22"/>
          <w:szCs w:val="22"/>
        </w:rPr>
        <w:t xml:space="preserve">- </w:t>
      </w:r>
      <w:r>
        <w:rPr>
          <w:rFonts w:ascii="Arial" w:hAnsi="Arial" w:cs="Arial"/>
          <w:b/>
          <w:sz w:val="22"/>
          <w:szCs w:val="22"/>
        </w:rPr>
        <w:t xml:space="preserve">Prenda. </w:t>
      </w:r>
      <w:r w:rsidRPr="00920A97">
        <w:rPr>
          <w:rFonts w:ascii="Arial" w:hAnsi="Arial" w:cs="Arial"/>
          <w:sz w:val="22"/>
          <w:szCs w:val="22"/>
        </w:rPr>
        <w:t xml:space="preserve">Con objeto de garantizar el cumplimiento de todas y cada una </w:t>
      </w:r>
      <w:r>
        <w:rPr>
          <w:rFonts w:ascii="Arial" w:hAnsi="Arial" w:cs="Arial"/>
          <w:sz w:val="22"/>
          <w:szCs w:val="22"/>
        </w:rPr>
        <w:t>de las obligaciones derivadas de este contrato, EL CONSUMIDOR entregará a EL PROVEEDOR</w:t>
      </w:r>
      <w:r w:rsidRPr="00920A97">
        <w:rPr>
          <w:rFonts w:ascii="Arial" w:hAnsi="Arial" w:cs="Arial"/>
          <w:sz w:val="22"/>
          <w:szCs w:val="22"/>
        </w:rPr>
        <w:t xml:space="preserve"> a título de prenda, el o los bienes muebles usados que se descri</w:t>
      </w:r>
      <w:r>
        <w:rPr>
          <w:rFonts w:ascii="Arial" w:hAnsi="Arial" w:cs="Arial"/>
          <w:sz w:val="22"/>
          <w:szCs w:val="22"/>
        </w:rPr>
        <w:t>ben en la cará</w:t>
      </w:r>
      <w:r w:rsidRPr="00920A97">
        <w:rPr>
          <w:rFonts w:ascii="Arial" w:hAnsi="Arial" w:cs="Arial"/>
          <w:sz w:val="22"/>
          <w:szCs w:val="22"/>
        </w:rPr>
        <w:t>tula</w:t>
      </w:r>
      <w:r>
        <w:rPr>
          <w:rFonts w:ascii="Arial" w:hAnsi="Arial" w:cs="Arial"/>
          <w:sz w:val="22"/>
          <w:szCs w:val="22"/>
        </w:rPr>
        <w:t xml:space="preserve"> del presente contrato,  en el entendido de que e</w:t>
      </w:r>
      <w:r w:rsidRPr="00920A97">
        <w:rPr>
          <w:rFonts w:ascii="Arial" w:hAnsi="Arial" w:cs="Arial"/>
          <w:sz w:val="22"/>
          <w:szCs w:val="22"/>
        </w:rPr>
        <w:t>sta entrega</w:t>
      </w:r>
      <w:r>
        <w:rPr>
          <w:rFonts w:ascii="Arial" w:hAnsi="Arial" w:cs="Arial"/>
          <w:sz w:val="22"/>
          <w:szCs w:val="22"/>
        </w:rPr>
        <w:t xml:space="preserve"> de ninguna manera convierte a </w:t>
      </w:r>
      <w:r w:rsidRPr="00920A97">
        <w:rPr>
          <w:rFonts w:ascii="Arial" w:hAnsi="Arial" w:cs="Arial"/>
          <w:sz w:val="22"/>
          <w:szCs w:val="22"/>
        </w:rPr>
        <w:t xml:space="preserve">EL </w:t>
      </w:r>
      <w:r>
        <w:rPr>
          <w:rFonts w:ascii="Arial" w:hAnsi="Arial" w:cs="Arial"/>
          <w:sz w:val="22"/>
          <w:szCs w:val="22"/>
        </w:rPr>
        <w:t>PROVEEDOR</w:t>
      </w:r>
      <w:r w:rsidRPr="00920A97">
        <w:rPr>
          <w:rFonts w:ascii="Arial" w:hAnsi="Arial" w:cs="Arial"/>
          <w:sz w:val="22"/>
          <w:szCs w:val="22"/>
        </w:rPr>
        <w:t xml:space="preserve"> en propietario de la prenda, ni implica </w:t>
      </w:r>
      <w:r>
        <w:rPr>
          <w:rFonts w:ascii="Arial" w:hAnsi="Arial" w:cs="Arial"/>
          <w:sz w:val="22"/>
          <w:szCs w:val="22"/>
        </w:rPr>
        <w:t>el reconocimiento por parte de é</w:t>
      </w:r>
      <w:r w:rsidRPr="00920A97">
        <w:rPr>
          <w:rFonts w:ascii="Arial" w:hAnsi="Arial" w:cs="Arial"/>
          <w:sz w:val="22"/>
          <w:szCs w:val="22"/>
        </w:rPr>
        <w:t xml:space="preserve">ste, de </w:t>
      </w:r>
      <w:r>
        <w:rPr>
          <w:rFonts w:ascii="Arial" w:hAnsi="Arial" w:cs="Arial"/>
          <w:sz w:val="22"/>
          <w:szCs w:val="22"/>
        </w:rPr>
        <w:t>que tal bien sea propiedad de EL CONSUMIDOR</w:t>
      </w:r>
      <w:r w:rsidRPr="00920A97">
        <w:rPr>
          <w:rFonts w:ascii="Arial" w:hAnsi="Arial" w:cs="Arial"/>
          <w:sz w:val="22"/>
          <w:szCs w:val="22"/>
        </w:rPr>
        <w:t xml:space="preserve"> ni compromete</w:t>
      </w:r>
      <w:r>
        <w:rPr>
          <w:rFonts w:ascii="Arial" w:hAnsi="Arial" w:cs="Arial"/>
          <w:sz w:val="22"/>
          <w:szCs w:val="22"/>
        </w:rPr>
        <w:t>,</w:t>
      </w:r>
      <w:r w:rsidRPr="00920A97">
        <w:rPr>
          <w:rFonts w:ascii="Arial" w:hAnsi="Arial" w:cs="Arial"/>
          <w:sz w:val="22"/>
          <w:szCs w:val="22"/>
        </w:rPr>
        <w:t xml:space="preserve"> ni limita los derechos que terceras personas pudieran tener sobre el mismo.</w:t>
      </w:r>
    </w:p>
    <w:p w14:paraId="6C268C4A" w14:textId="77777777" w:rsidR="00D46F39" w:rsidRPr="00920A97" w:rsidRDefault="00D46F39" w:rsidP="00D46F39">
      <w:pPr>
        <w:spacing w:after="120"/>
        <w:jc w:val="both"/>
        <w:rPr>
          <w:rFonts w:ascii="Arial" w:hAnsi="Arial" w:cs="Arial"/>
          <w:sz w:val="22"/>
          <w:szCs w:val="22"/>
        </w:rPr>
      </w:pPr>
      <w:r>
        <w:rPr>
          <w:rFonts w:ascii="Arial" w:hAnsi="Arial" w:cs="Arial"/>
          <w:b/>
          <w:sz w:val="22"/>
          <w:szCs w:val="22"/>
        </w:rPr>
        <w:t>3</w:t>
      </w:r>
      <w:r w:rsidRPr="00B7045C">
        <w:rPr>
          <w:rFonts w:ascii="Arial" w:hAnsi="Arial" w:cs="Arial"/>
          <w:b/>
          <w:sz w:val="22"/>
          <w:szCs w:val="22"/>
        </w:rPr>
        <w:t>.- Valor de la prenda.-</w:t>
      </w:r>
      <w:r>
        <w:rPr>
          <w:rFonts w:ascii="Arial" w:hAnsi="Arial" w:cs="Arial"/>
          <w:sz w:val="22"/>
          <w:szCs w:val="22"/>
        </w:rPr>
        <w:t xml:space="preserve"> El valor </w:t>
      </w:r>
      <w:r w:rsidRPr="00920A97">
        <w:rPr>
          <w:rFonts w:ascii="Arial" w:hAnsi="Arial" w:cs="Arial"/>
          <w:sz w:val="22"/>
          <w:szCs w:val="22"/>
        </w:rPr>
        <w:t>de la prend</w:t>
      </w:r>
      <w:r>
        <w:rPr>
          <w:rFonts w:ascii="Arial" w:hAnsi="Arial" w:cs="Arial"/>
          <w:sz w:val="22"/>
          <w:szCs w:val="22"/>
        </w:rPr>
        <w:t>a es el que se plasma en la cará</w:t>
      </w:r>
      <w:r w:rsidRPr="00920A97">
        <w:rPr>
          <w:rFonts w:ascii="Arial" w:hAnsi="Arial" w:cs="Arial"/>
          <w:sz w:val="22"/>
          <w:szCs w:val="22"/>
        </w:rPr>
        <w:t xml:space="preserve">tula del </w:t>
      </w:r>
      <w:r>
        <w:rPr>
          <w:rFonts w:ascii="Arial" w:hAnsi="Arial" w:cs="Arial"/>
          <w:sz w:val="22"/>
          <w:szCs w:val="22"/>
        </w:rPr>
        <w:t xml:space="preserve">presente </w:t>
      </w:r>
      <w:r w:rsidRPr="00920A97">
        <w:rPr>
          <w:rFonts w:ascii="Arial" w:hAnsi="Arial" w:cs="Arial"/>
          <w:sz w:val="22"/>
          <w:szCs w:val="22"/>
        </w:rPr>
        <w:t>contrato, ambas partes reconocen que el mismo es resultado de un avalúo practicado p</w:t>
      </w:r>
      <w:r>
        <w:rPr>
          <w:rFonts w:ascii="Arial" w:hAnsi="Arial" w:cs="Arial"/>
          <w:sz w:val="22"/>
          <w:szCs w:val="22"/>
        </w:rPr>
        <w:t>or EL PROVEEDOR, con la autorización y conformidad de EL CONSUMIDOR.</w:t>
      </w:r>
    </w:p>
    <w:p w14:paraId="1DE0E886" w14:textId="77777777" w:rsidR="00D46F39" w:rsidRDefault="00D46F39" w:rsidP="00D46F39">
      <w:pPr>
        <w:spacing w:after="120"/>
        <w:jc w:val="both"/>
        <w:rPr>
          <w:rFonts w:ascii="Arial" w:hAnsi="Arial" w:cs="Arial"/>
          <w:sz w:val="22"/>
          <w:szCs w:val="22"/>
        </w:rPr>
      </w:pPr>
      <w:r w:rsidRPr="00C86070">
        <w:rPr>
          <w:rFonts w:ascii="Arial" w:hAnsi="Arial" w:cs="Arial"/>
          <w:b/>
          <w:sz w:val="22"/>
          <w:szCs w:val="22"/>
        </w:rPr>
        <w:t>4.-</w:t>
      </w:r>
      <w:r>
        <w:rPr>
          <w:rFonts w:ascii="Arial" w:hAnsi="Arial" w:cs="Arial"/>
          <w:b/>
          <w:sz w:val="22"/>
          <w:szCs w:val="22"/>
        </w:rPr>
        <w:t xml:space="preserve"> </w:t>
      </w:r>
      <w:r w:rsidRPr="00C86070">
        <w:rPr>
          <w:rFonts w:ascii="Arial" w:hAnsi="Arial" w:cs="Arial"/>
          <w:b/>
          <w:sz w:val="22"/>
          <w:szCs w:val="22"/>
        </w:rPr>
        <w:t>Obligaciones.</w:t>
      </w:r>
      <w:r w:rsidRPr="001151E1">
        <w:rPr>
          <w:rFonts w:ascii="Arial" w:hAnsi="Arial" w:cs="Arial"/>
          <w:b/>
          <w:color w:val="92D050"/>
          <w:sz w:val="22"/>
          <w:szCs w:val="22"/>
        </w:rPr>
        <w:t xml:space="preserve"> </w:t>
      </w:r>
      <w:r>
        <w:rPr>
          <w:rFonts w:ascii="Arial" w:hAnsi="Arial" w:cs="Arial"/>
          <w:sz w:val="22"/>
          <w:szCs w:val="22"/>
        </w:rPr>
        <w:t xml:space="preserve">EL CONSUMIDOR y EL PROVEEDOR </w:t>
      </w:r>
      <w:r w:rsidRPr="00920A97">
        <w:rPr>
          <w:rFonts w:ascii="Arial" w:hAnsi="Arial" w:cs="Arial"/>
          <w:sz w:val="22"/>
          <w:szCs w:val="22"/>
        </w:rPr>
        <w:t>acepta</w:t>
      </w:r>
      <w:r>
        <w:rPr>
          <w:rFonts w:ascii="Arial" w:hAnsi="Arial" w:cs="Arial"/>
          <w:sz w:val="22"/>
          <w:szCs w:val="22"/>
        </w:rPr>
        <w:t>n</w:t>
      </w:r>
      <w:r w:rsidRPr="00920A97">
        <w:rPr>
          <w:rFonts w:ascii="Arial" w:hAnsi="Arial" w:cs="Arial"/>
          <w:sz w:val="22"/>
          <w:szCs w:val="22"/>
        </w:rPr>
        <w:t xml:space="preserve"> y se obliga</w:t>
      </w:r>
      <w:r>
        <w:rPr>
          <w:rFonts w:ascii="Arial" w:hAnsi="Arial" w:cs="Arial"/>
          <w:sz w:val="22"/>
          <w:szCs w:val="22"/>
        </w:rPr>
        <w:t>n</w:t>
      </w:r>
      <w:r w:rsidRPr="00920A97">
        <w:rPr>
          <w:rFonts w:ascii="Arial" w:hAnsi="Arial" w:cs="Arial"/>
          <w:sz w:val="22"/>
          <w:szCs w:val="22"/>
        </w:rPr>
        <w:t xml:space="preserve"> expresamente durante la vigencia del contrato a lo siguiente:</w:t>
      </w:r>
    </w:p>
    <w:p w14:paraId="584516E6" w14:textId="77777777" w:rsidR="00D46F39" w:rsidRDefault="00D46F39" w:rsidP="00D46F39">
      <w:pPr>
        <w:jc w:val="both"/>
        <w:rPr>
          <w:rFonts w:ascii="Arial" w:hAnsi="Arial" w:cs="Arial"/>
          <w:b/>
          <w:sz w:val="22"/>
          <w:szCs w:val="22"/>
        </w:rPr>
      </w:pPr>
    </w:p>
    <w:p w14:paraId="6D8C5490" w14:textId="77777777" w:rsidR="00D46F39" w:rsidRPr="00B7045C" w:rsidRDefault="00D46F39" w:rsidP="00D46F39">
      <w:pPr>
        <w:jc w:val="both"/>
        <w:rPr>
          <w:rFonts w:ascii="Arial" w:hAnsi="Arial" w:cs="Arial"/>
          <w:b/>
          <w:sz w:val="22"/>
          <w:szCs w:val="22"/>
        </w:rPr>
      </w:pPr>
      <w:r>
        <w:rPr>
          <w:rFonts w:ascii="Arial" w:hAnsi="Arial" w:cs="Arial"/>
          <w:b/>
          <w:sz w:val="22"/>
          <w:szCs w:val="22"/>
        </w:rPr>
        <w:t>CONSUMIDOR.</w:t>
      </w:r>
    </w:p>
    <w:p w14:paraId="3B94FE71" w14:textId="77777777" w:rsidR="00D46F39" w:rsidRPr="004D22CD" w:rsidRDefault="00D46F39" w:rsidP="00D46F39">
      <w:pPr>
        <w:pStyle w:val="Prrafodelista"/>
        <w:numPr>
          <w:ilvl w:val="0"/>
          <w:numId w:val="5"/>
        </w:numPr>
        <w:jc w:val="both"/>
        <w:rPr>
          <w:rFonts w:ascii="Arial" w:hAnsi="Arial" w:cs="Arial"/>
          <w:sz w:val="22"/>
          <w:szCs w:val="22"/>
        </w:rPr>
      </w:pPr>
      <w:r w:rsidRPr="004D22CD">
        <w:rPr>
          <w:rFonts w:ascii="Arial" w:hAnsi="Arial" w:cs="Arial"/>
          <w:sz w:val="22"/>
          <w:szCs w:val="22"/>
        </w:rPr>
        <w:t>Cumplir con todas las obligaciones derivadas del presente contrato.</w:t>
      </w:r>
    </w:p>
    <w:p w14:paraId="5DF1FEB4" w14:textId="77777777" w:rsidR="00D46F39" w:rsidRDefault="00D46F39" w:rsidP="00D46F39">
      <w:pPr>
        <w:pStyle w:val="Prrafodelista"/>
        <w:numPr>
          <w:ilvl w:val="0"/>
          <w:numId w:val="5"/>
        </w:numPr>
        <w:jc w:val="both"/>
        <w:rPr>
          <w:rFonts w:ascii="Arial" w:hAnsi="Arial" w:cs="Arial"/>
          <w:sz w:val="22"/>
          <w:szCs w:val="22"/>
        </w:rPr>
      </w:pPr>
      <w:r>
        <w:rPr>
          <w:rFonts w:ascii="Arial" w:hAnsi="Arial" w:cs="Arial"/>
          <w:sz w:val="22"/>
          <w:szCs w:val="22"/>
        </w:rPr>
        <w:t xml:space="preserve"> Notificar</w:t>
      </w:r>
      <w:r w:rsidRPr="004D22CD">
        <w:rPr>
          <w:rFonts w:ascii="Arial" w:hAnsi="Arial" w:cs="Arial"/>
          <w:sz w:val="22"/>
          <w:szCs w:val="22"/>
        </w:rPr>
        <w:t xml:space="preserve"> a EL PROVEEDOR</w:t>
      </w:r>
      <w:r>
        <w:rPr>
          <w:rFonts w:ascii="Arial" w:hAnsi="Arial" w:cs="Arial"/>
          <w:sz w:val="22"/>
          <w:szCs w:val="22"/>
        </w:rPr>
        <w:t xml:space="preserve">, </w:t>
      </w:r>
      <w:r w:rsidRPr="004D22CD">
        <w:rPr>
          <w:rFonts w:ascii="Arial" w:hAnsi="Arial" w:cs="Arial"/>
          <w:sz w:val="22"/>
          <w:szCs w:val="22"/>
        </w:rPr>
        <w:t>dentro de un plazo que no exceda de 10 días naturales</w:t>
      </w:r>
      <w:r>
        <w:rPr>
          <w:rFonts w:ascii="Arial" w:hAnsi="Arial" w:cs="Arial"/>
          <w:sz w:val="22"/>
          <w:szCs w:val="22"/>
        </w:rPr>
        <w:t>, siguientes</w:t>
      </w:r>
      <w:r w:rsidRPr="004D22CD">
        <w:rPr>
          <w:rFonts w:ascii="Arial" w:hAnsi="Arial" w:cs="Arial"/>
          <w:sz w:val="22"/>
          <w:szCs w:val="22"/>
        </w:rPr>
        <w:t xml:space="preserve"> a partir de aquel en que haya tenido conocimiento de la existencia de cualquier acción, demanda, litigio o procedimiento en su contra, que comprometan a la prenda.</w:t>
      </w:r>
    </w:p>
    <w:p w14:paraId="27C52E70" w14:textId="77777777" w:rsidR="00D46F39" w:rsidRDefault="00D46F39" w:rsidP="00D46F39">
      <w:pPr>
        <w:pStyle w:val="Prrafodelista"/>
        <w:numPr>
          <w:ilvl w:val="0"/>
          <w:numId w:val="5"/>
        </w:numPr>
        <w:jc w:val="both"/>
        <w:rPr>
          <w:rFonts w:ascii="Arial" w:hAnsi="Arial" w:cs="Arial"/>
          <w:sz w:val="22"/>
          <w:szCs w:val="22"/>
        </w:rPr>
      </w:pPr>
      <w:r w:rsidRPr="004D22CD">
        <w:rPr>
          <w:rFonts w:ascii="Arial" w:hAnsi="Arial" w:cs="Arial"/>
          <w:sz w:val="22"/>
          <w:szCs w:val="22"/>
        </w:rPr>
        <w:t xml:space="preserve">No </w:t>
      </w:r>
      <w:r>
        <w:rPr>
          <w:rFonts w:ascii="Arial" w:hAnsi="Arial" w:cs="Arial"/>
          <w:sz w:val="22"/>
          <w:szCs w:val="22"/>
        </w:rPr>
        <w:t xml:space="preserve">enajenar, </w:t>
      </w:r>
      <w:r w:rsidRPr="004D22CD">
        <w:rPr>
          <w:rFonts w:ascii="Arial" w:hAnsi="Arial" w:cs="Arial"/>
          <w:sz w:val="22"/>
          <w:szCs w:val="22"/>
        </w:rPr>
        <w:t xml:space="preserve">gravar, o comprometer los bienes entregados en garantía prendaría, mientras esté vigente el presente contrato. </w:t>
      </w:r>
    </w:p>
    <w:p w14:paraId="52933981" w14:textId="77777777" w:rsidR="00D46F39" w:rsidRPr="00F221AD" w:rsidRDefault="00D46F39" w:rsidP="00D46F39">
      <w:pPr>
        <w:pStyle w:val="Prrafodelista"/>
        <w:numPr>
          <w:ilvl w:val="0"/>
          <w:numId w:val="5"/>
        </w:numPr>
        <w:jc w:val="both"/>
        <w:rPr>
          <w:rFonts w:ascii="Arial" w:hAnsi="Arial" w:cs="Arial"/>
          <w:sz w:val="22"/>
          <w:szCs w:val="22"/>
        </w:rPr>
      </w:pPr>
      <w:r w:rsidRPr="00F221AD">
        <w:rPr>
          <w:rFonts w:ascii="Arial" w:hAnsi="Arial" w:cs="Arial"/>
          <w:sz w:val="22"/>
          <w:szCs w:val="22"/>
        </w:rPr>
        <w:t>EL CONSUMIDOR no podrá en ningún momento y por ningún motivo, ceder, dar en prenda, o</w:t>
      </w:r>
      <w:r>
        <w:rPr>
          <w:rFonts w:ascii="Arial" w:hAnsi="Arial" w:cs="Arial"/>
          <w:sz w:val="22"/>
          <w:szCs w:val="22"/>
        </w:rPr>
        <w:t xml:space="preserve"> traspasar, a título gratuito, </w:t>
      </w:r>
      <w:r w:rsidRPr="00F221AD">
        <w:rPr>
          <w:rFonts w:ascii="Arial" w:hAnsi="Arial" w:cs="Arial"/>
          <w:sz w:val="22"/>
          <w:szCs w:val="22"/>
        </w:rPr>
        <w:t>oneroso, tot</w:t>
      </w:r>
      <w:r>
        <w:rPr>
          <w:rFonts w:ascii="Arial" w:hAnsi="Arial" w:cs="Arial"/>
          <w:sz w:val="22"/>
          <w:szCs w:val="22"/>
        </w:rPr>
        <w:t>al o parcialmente los derechos y</w:t>
      </w:r>
      <w:r w:rsidRPr="00F221AD">
        <w:rPr>
          <w:rFonts w:ascii="Arial" w:hAnsi="Arial" w:cs="Arial"/>
          <w:sz w:val="22"/>
          <w:szCs w:val="22"/>
        </w:rPr>
        <w:t xml:space="preserve"> obligaciones que le deriven d</w:t>
      </w:r>
      <w:r>
        <w:rPr>
          <w:rFonts w:ascii="Arial" w:hAnsi="Arial" w:cs="Arial"/>
          <w:sz w:val="22"/>
          <w:szCs w:val="22"/>
        </w:rPr>
        <w:t>e e</w:t>
      </w:r>
      <w:r w:rsidRPr="00F221AD">
        <w:rPr>
          <w:rFonts w:ascii="Arial" w:hAnsi="Arial" w:cs="Arial"/>
          <w:sz w:val="22"/>
          <w:szCs w:val="22"/>
        </w:rPr>
        <w:t>ste contrato, ni el derecho a la propiedad o a la posesión de los bienes otorgado</w:t>
      </w:r>
      <w:r>
        <w:rPr>
          <w:rFonts w:ascii="Arial" w:hAnsi="Arial" w:cs="Arial"/>
          <w:sz w:val="22"/>
          <w:szCs w:val="22"/>
        </w:rPr>
        <w:t>s en garantía prendaria (prenda</w:t>
      </w:r>
      <w:r w:rsidRPr="00F221AD">
        <w:rPr>
          <w:rFonts w:ascii="Arial" w:hAnsi="Arial" w:cs="Arial"/>
          <w:sz w:val="22"/>
          <w:szCs w:val="22"/>
        </w:rPr>
        <w:t>), sin el consentimiento expreso y por escrito de EL PROVEEDOR.</w:t>
      </w:r>
    </w:p>
    <w:p w14:paraId="7511FA41" w14:textId="77777777" w:rsidR="00D46F39" w:rsidRDefault="00D46F39" w:rsidP="00D46F39">
      <w:pPr>
        <w:jc w:val="both"/>
        <w:rPr>
          <w:rFonts w:ascii="Arial" w:hAnsi="Arial" w:cs="Arial"/>
          <w:sz w:val="22"/>
          <w:szCs w:val="22"/>
        </w:rPr>
      </w:pPr>
    </w:p>
    <w:p w14:paraId="7E04EDAF" w14:textId="77777777" w:rsidR="00D46F39" w:rsidRPr="009856FC" w:rsidRDefault="00D46F39" w:rsidP="00D46F39">
      <w:pPr>
        <w:jc w:val="both"/>
        <w:rPr>
          <w:rFonts w:ascii="Arial" w:hAnsi="Arial" w:cs="Arial"/>
          <w:b/>
          <w:sz w:val="22"/>
          <w:szCs w:val="22"/>
        </w:rPr>
      </w:pPr>
      <w:r w:rsidRPr="00F274C7">
        <w:rPr>
          <w:rFonts w:ascii="Arial" w:hAnsi="Arial" w:cs="Arial"/>
          <w:b/>
          <w:sz w:val="22"/>
          <w:szCs w:val="22"/>
        </w:rPr>
        <w:t>PROVEEDOR.</w:t>
      </w:r>
    </w:p>
    <w:p w14:paraId="1E1F4AB0" w14:textId="77777777" w:rsidR="00D46F39" w:rsidRPr="004D22CD" w:rsidRDefault="00D46F39" w:rsidP="00D46F39">
      <w:pPr>
        <w:pStyle w:val="Prrafodelista"/>
        <w:numPr>
          <w:ilvl w:val="0"/>
          <w:numId w:val="6"/>
        </w:numPr>
        <w:jc w:val="both"/>
        <w:rPr>
          <w:rFonts w:ascii="Arial" w:hAnsi="Arial" w:cs="Arial"/>
          <w:sz w:val="22"/>
          <w:szCs w:val="22"/>
        </w:rPr>
      </w:pPr>
      <w:r w:rsidRPr="004D22CD">
        <w:rPr>
          <w:rFonts w:ascii="Arial" w:hAnsi="Arial" w:cs="Arial"/>
          <w:sz w:val="22"/>
          <w:szCs w:val="22"/>
        </w:rPr>
        <w:t>EL PROVEEDOR se compromete a no usar el objeto otorgado en prenda como garantía del mutuo, por lo que únicamente tendrá la guarda y custodia de la prenda</w:t>
      </w:r>
      <w:r>
        <w:rPr>
          <w:rFonts w:ascii="Arial" w:hAnsi="Arial" w:cs="Arial"/>
          <w:sz w:val="22"/>
          <w:szCs w:val="22"/>
        </w:rPr>
        <w:t>.</w:t>
      </w:r>
      <w:r w:rsidRPr="004D22CD">
        <w:rPr>
          <w:rFonts w:ascii="Arial" w:hAnsi="Arial" w:cs="Arial"/>
          <w:sz w:val="22"/>
          <w:szCs w:val="22"/>
        </w:rPr>
        <w:t xml:space="preserve"> </w:t>
      </w:r>
    </w:p>
    <w:p w14:paraId="3180FC02" w14:textId="77777777" w:rsidR="00D46F39" w:rsidRDefault="00D46F39" w:rsidP="00D46F39">
      <w:pPr>
        <w:pStyle w:val="Prrafodelista"/>
        <w:numPr>
          <w:ilvl w:val="0"/>
          <w:numId w:val="6"/>
        </w:numPr>
        <w:jc w:val="both"/>
        <w:rPr>
          <w:rFonts w:ascii="Arial" w:hAnsi="Arial" w:cs="Arial"/>
          <w:sz w:val="22"/>
          <w:szCs w:val="22"/>
        </w:rPr>
      </w:pPr>
      <w:r w:rsidRPr="004D22CD">
        <w:rPr>
          <w:rFonts w:ascii="Arial" w:hAnsi="Arial" w:cs="Arial"/>
          <w:sz w:val="22"/>
          <w:szCs w:val="22"/>
        </w:rPr>
        <w:t>EL PROVEEDOR hará la guarda y custodia de la prenda en los términos</w:t>
      </w:r>
      <w:r>
        <w:rPr>
          <w:rFonts w:ascii="Arial" w:hAnsi="Arial" w:cs="Arial"/>
          <w:sz w:val="22"/>
          <w:szCs w:val="22"/>
        </w:rPr>
        <w:t xml:space="preserve"> de lo dispuesto en el artículo</w:t>
      </w:r>
      <w:r w:rsidRPr="004D22CD">
        <w:rPr>
          <w:rFonts w:ascii="Arial" w:hAnsi="Arial" w:cs="Arial"/>
          <w:sz w:val="22"/>
          <w:szCs w:val="22"/>
        </w:rPr>
        <w:t xml:space="preserve"> 2876 fracción I del Código Civil Federal; en ningún caso será responsable de los daños y deterioros que pudiere sufrir por e</w:t>
      </w:r>
      <w:r>
        <w:rPr>
          <w:rFonts w:ascii="Arial" w:hAnsi="Arial" w:cs="Arial"/>
          <w:sz w:val="22"/>
          <w:szCs w:val="22"/>
        </w:rPr>
        <w:t>l simple transcurso del tiempo</w:t>
      </w:r>
      <w:r w:rsidRPr="004D22CD">
        <w:rPr>
          <w:rFonts w:ascii="Arial" w:hAnsi="Arial" w:cs="Arial"/>
          <w:sz w:val="22"/>
          <w:szCs w:val="22"/>
        </w:rPr>
        <w:t xml:space="preserve">. </w:t>
      </w:r>
    </w:p>
    <w:p w14:paraId="3C50A9CD" w14:textId="77777777" w:rsidR="00D46F39" w:rsidRPr="004D22CD" w:rsidRDefault="00D46F39" w:rsidP="00D46F39">
      <w:pPr>
        <w:pStyle w:val="Prrafodelista"/>
        <w:numPr>
          <w:ilvl w:val="0"/>
          <w:numId w:val="6"/>
        </w:numPr>
        <w:jc w:val="both"/>
        <w:rPr>
          <w:rFonts w:ascii="Arial" w:hAnsi="Arial" w:cs="Arial"/>
          <w:sz w:val="22"/>
          <w:szCs w:val="22"/>
        </w:rPr>
      </w:pPr>
      <w:r w:rsidRPr="004D22CD">
        <w:rPr>
          <w:rFonts w:ascii="Arial" w:hAnsi="Arial" w:cs="Arial"/>
          <w:sz w:val="22"/>
          <w:szCs w:val="22"/>
        </w:rPr>
        <w:t>EL PROVEEDOR</w:t>
      </w:r>
      <w:r>
        <w:rPr>
          <w:rFonts w:ascii="Arial" w:hAnsi="Arial" w:cs="Arial"/>
          <w:sz w:val="22"/>
          <w:szCs w:val="22"/>
        </w:rPr>
        <w:t xml:space="preserve"> deberá informar al CONSUMIDOR el Costo Anual Total (CAT), el Costo Mensual Total (CMT) y el Costo Diario Total (CDT) al momento de la celebración del presente contrato.</w:t>
      </w:r>
    </w:p>
    <w:p w14:paraId="7D8EE57A" w14:textId="77777777" w:rsidR="00D46F39" w:rsidRDefault="00D46F39" w:rsidP="00D46F39">
      <w:pPr>
        <w:jc w:val="both"/>
        <w:rPr>
          <w:rFonts w:ascii="Arial" w:hAnsi="Arial" w:cs="Arial"/>
          <w:b/>
          <w:sz w:val="22"/>
          <w:szCs w:val="22"/>
        </w:rPr>
      </w:pPr>
    </w:p>
    <w:p w14:paraId="6E066883" w14:textId="77777777" w:rsidR="00D46F39" w:rsidRPr="009856FC" w:rsidRDefault="00D46F39" w:rsidP="00D46F39">
      <w:pPr>
        <w:spacing w:after="120"/>
        <w:jc w:val="both"/>
        <w:rPr>
          <w:rFonts w:ascii="Arial" w:hAnsi="Arial" w:cs="Arial"/>
          <w:sz w:val="22"/>
          <w:szCs w:val="22"/>
        </w:rPr>
      </w:pPr>
      <w:r>
        <w:rPr>
          <w:rFonts w:ascii="Arial" w:hAnsi="Arial" w:cs="Arial"/>
          <w:b/>
          <w:sz w:val="22"/>
          <w:szCs w:val="22"/>
        </w:rPr>
        <w:t>5</w:t>
      </w:r>
      <w:r w:rsidRPr="00B7045C">
        <w:rPr>
          <w:rFonts w:ascii="Arial" w:hAnsi="Arial" w:cs="Arial"/>
          <w:b/>
          <w:sz w:val="22"/>
          <w:szCs w:val="22"/>
        </w:rPr>
        <w:t>.- Defensa de la Prenda.-</w:t>
      </w:r>
      <w:r w:rsidRPr="00920A97">
        <w:rPr>
          <w:rFonts w:ascii="Arial" w:hAnsi="Arial" w:cs="Arial"/>
          <w:sz w:val="22"/>
          <w:szCs w:val="22"/>
        </w:rPr>
        <w:t xml:space="preserve"> Si </w:t>
      </w:r>
      <w:r>
        <w:rPr>
          <w:rFonts w:ascii="Arial" w:hAnsi="Arial" w:cs="Arial"/>
          <w:sz w:val="22"/>
          <w:szCs w:val="22"/>
        </w:rPr>
        <w:t xml:space="preserve">EL PROVEEDOR fuere perturbado </w:t>
      </w:r>
      <w:r w:rsidRPr="00920A97">
        <w:rPr>
          <w:rFonts w:ascii="Arial" w:hAnsi="Arial" w:cs="Arial"/>
          <w:sz w:val="22"/>
          <w:szCs w:val="22"/>
        </w:rPr>
        <w:t>en la posesión de la prenda</w:t>
      </w:r>
      <w:r>
        <w:rPr>
          <w:rFonts w:ascii="Arial" w:hAnsi="Arial" w:cs="Arial"/>
          <w:sz w:val="22"/>
          <w:szCs w:val="22"/>
        </w:rPr>
        <w:t>,</w:t>
      </w:r>
      <w:r w:rsidRPr="00920A97">
        <w:rPr>
          <w:rFonts w:ascii="Arial" w:hAnsi="Arial" w:cs="Arial"/>
          <w:sz w:val="22"/>
          <w:szCs w:val="22"/>
        </w:rPr>
        <w:t xml:space="preserve"> por causas imputables a EL CONSUMIDOR</w:t>
      </w:r>
      <w:r>
        <w:rPr>
          <w:rFonts w:ascii="Arial" w:hAnsi="Arial" w:cs="Arial"/>
          <w:sz w:val="22"/>
          <w:szCs w:val="22"/>
        </w:rPr>
        <w:t>, avisará por escrito a e</w:t>
      </w:r>
      <w:r w:rsidRPr="00920A97">
        <w:rPr>
          <w:rFonts w:ascii="Arial" w:hAnsi="Arial" w:cs="Arial"/>
          <w:sz w:val="22"/>
          <w:szCs w:val="22"/>
        </w:rPr>
        <w:t>ste último</w:t>
      </w:r>
      <w:r>
        <w:rPr>
          <w:rFonts w:ascii="Arial" w:hAnsi="Arial" w:cs="Arial"/>
          <w:sz w:val="22"/>
          <w:szCs w:val="22"/>
        </w:rPr>
        <w:t xml:space="preserve">, en un plazo que no exceda de tres días naturales </w:t>
      </w:r>
      <w:r w:rsidRPr="00920A97">
        <w:rPr>
          <w:rFonts w:ascii="Arial" w:hAnsi="Arial" w:cs="Arial"/>
          <w:sz w:val="22"/>
          <w:szCs w:val="22"/>
        </w:rPr>
        <w:t>para que lleve a cabo las acciones legales pertinentes</w:t>
      </w:r>
      <w:r>
        <w:rPr>
          <w:rFonts w:ascii="Arial" w:hAnsi="Arial" w:cs="Arial"/>
          <w:sz w:val="22"/>
          <w:szCs w:val="22"/>
        </w:rPr>
        <w:t>; si é</w:t>
      </w:r>
      <w:r w:rsidRPr="00920A97">
        <w:rPr>
          <w:rFonts w:ascii="Arial" w:hAnsi="Arial" w:cs="Arial"/>
          <w:sz w:val="22"/>
          <w:szCs w:val="22"/>
        </w:rPr>
        <w:t>ste no cumpliere con</w:t>
      </w:r>
      <w:r>
        <w:rPr>
          <w:rFonts w:ascii="Arial" w:hAnsi="Arial" w:cs="Arial"/>
          <w:sz w:val="22"/>
          <w:szCs w:val="22"/>
        </w:rPr>
        <w:t xml:space="preserve"> esta obligación será responsable</w:t>
      </w:r>
      <w:r w:rsidRPr="00920A97">
        <w:rPr>
          <w:rFonts w:ascii="Arial" w:hAnsi="Arial" w:cs="Arial"/>
          <w:sz w:val="22"/>
          <w:szCs w:val="22"/>
        </w:rPr>
        <w:t xml:space="preserve"> de todos l</w:t>
      </w:r>
      <w:r>
        <w:rPr>
          <w:rFonts w:ascii="Arial" w:hAnsi="Arial" w:cs="Arial"/>
          <w:sz w:val="22"/>
          <w:szCs w:val="22"/>
        </w:rPr>
        <w:t>os daños y perjuicios causados.</w:t>
      </w:r>
    </w:p>
    <w:p w14:paraId="06E458B6" w14:textId="77777777" w:rsidR="00D46F39" w:rsidRPr="008B6C32" w:rsidRDefault="00D46F39" w:rsidP="00D46F39">
      <w:pPr>
        <w:spacing w:after="120"/>
        <w:jc w:val="both"/>
        <w:rPr>
          <w:rFonts w:ascii="Arial" w:hAnsi="Arial" w:cs="Arial"/>
          <w:b/>
          <w:sz w:val="22"/>
          <w:szCs w:val="22"/>
        </w:rPr>
      </w:pPr>
      <w:r>
        <w:rPr>
          <w:rFonts w:ascii="Arial" w:hAnsi="Arial" w:cs="Arial"/>
          <w:b/>
          <w:sz w:val="22"/>
          <w:szCs w:val="22"/>
        </w:rPr>
        <w:t>6</w:t>
      </w:r>
      <w:r w:rsidRPr="005A738E">
        <w:rPr>
          <w:rFonts w:ascii="Arial" w:hAnsi="Arial" w:cs="Arial"/>
          <w:b/>
          <w:sz w:val="22"/>
          <w:szCs w:val="22"/>
        </w:rPr>
        <w:t>.-</w:t>
      </w:r>
      <w:r>
        <w:rPr>
          <w:rFonts w:ascii="Arial" w:hAnsi="Arial" w:cs="Arial"/>
          <w:sz w:val="22"/>
          <w:szCs w:val="22"/>
        </w:rPr>
        <w:t xml:space="preserve"> </w:t>
      </w:r>
      <w:r w:rsidRPr="005A738E">
        <w:rPr>
          <w:rFonts w:ascii="Arial" w:hAnsi="Arial" w:cs="Arial"/>
          <w:b/>
          <w:sz w:val="22"/>
          <w:szCs w:val="22"/>
        </w:rPr>
        <w:t>Reposición de la Prenda</w:t>
      </w:r>
      <w:r>
        <w:rPr>
          <w:rFonts w:ascii="Arial" w:hAnsi="Arial" w:cs="Arial"/>
          <w:sz w:val="22"/>
          <w:szCs w:val="22"/>
        </w:rPr>
        <w:t>. Si en el cumplimiento de</w:t>
      </w:r>
      <w:r w:rsidRPr="00920A97">
        <w:rPr>
          <w:rFonts w:ascii="Arial" w:hAnsi="Arial" w:cs="Arial"/>
          <w:sz w:val="22"/>
          <w:szCs w:val="22"/>
        </w:rPr>
        <w:t xml:space="preserve"> mandato legítimo</w:t>
      </w:r>
      <w:r>
        <w:rPr>
          <w:rFonts w:ascii="Arial" w:hAnsi="Arial" w:cs="Arial"/>
          <w:sz w:val="22"/>
          <w:szCs w:val="22"/>
        </w:rPr>
        <w:t xml:space="preserve"> de</w:t>
      </w:r>
      <w:r w:rsidRPr="00920A97">
        <w:rPr>
          <w:rFonts w:ascii="Arial" w:hAnsi="Arial" w:cs="Arial"/>
          <w:sz w:val="22"/>
          <w:szCs w:val="22"/>
        </w:rPr>
        <w:t xml:space="preserve"> autoridad competente</w:t>
      </w:r>
      <w:r>
        <w:rPr>
          <w:rFonts w:ascii="Arial" w:hAnsi="Arial" w:cs="Arial"/>
          <w:sz w:val="22"/>
          <w:szCs w:val="22"/>
        </w:rPr>
        <w:t>,</w:t>
      </w:r>
      <w:r w:rsidRPr="00920A97">
        <w:rPr>
          <w:rFonts w:ascii="Arial" w:hAnsi="Arial" w:cs="Arial"/>
          <w:sz w:val="22"/>
          <w:szCs w:val="22"/>
        </w:rPr>
        <w:t xml:space="preserve"> EL PROVEEDOR fuere desp</w:t>
      </w:r>
      <w:r>
        <w:rPr>
          <w:rFonts w:ascii="Arial" w:hAnsi="Arial" w:cs="Arial"/>
          <w:sz w:val="22"/>
          <w:szCs w:val="22"/>
        </w:rPr>
        <w:t>oseído</w:t>
      </w:r>
      <w:r w:rsidRPr="00920A97">
        <w:rPr>
          <w:rFonts w:ascii="Arial" w:hAnsi="Arial" w:cs="Arial"/>
          <w:sz w:val="22"/>
          <w:szCs w:val="22"/>
        </w:rPr>
        <w:t xml:space="preserve"> de la pr</w:t>
      </w:r>
      <w:r>
        <w:rPr>
          <w:rFonts w:ascii="Arial" w:hAnsi="Arial" w:cs="Arial"/>
          <w:sz w:val="22"/>
          <w:szCs w:val="22"/>
        </w:rPr>
        <w:t>enda, EL CONSUMIDOR le entregará</w:t>
      </w:r>
      <w:r w:rsidRPr="00920A97">
        <w:rPr>
          <w:rFonts w:ascii="Arial" w:hAnsi="Arial" w:cs="Arial"/>
          <w:sz w:val="22"/>
          <w:szCs w:val="22"/>
        </w:rPr>
        <w:t xml:space="preserve"> a su entera satisfacció</w:t>
      </w:r>
      <w:r>
        <w:rPr>
          <w:rFonts w:ascii="Arial" w:hAnsi="Arial" w:cs="Arial"/>
          <w:sz w:val="22"/>
          <w:szCs w:val="22"/>
        </w:rPr>
        <w:t>n otra prenda equivalente</w:t>
      </w:r>
      <w:r w:rsidRPr="00920A97">
        <w:rPr>
          <w:rFonts w:ascii="Arial" w:hAnsi="Arial" w:cs="Arial"/>
          <w:sz w:val="22"/>
          <w:szCs w:val="22"/>
        </w:rPr>
        <w:t xml:space="preserve"> en peso, calidad, contenido, modelo, marca y valor</w:t>
      </w:r>
      <w:r>
        <w:rPr>
          <w:rFonts w:ascii="Arial" w:hAnsi="Arial" w:cs="Arial"/>
          <w:sz w:val="22"/>
          <w:szCs w:val="22"/>
        </w:rPr>
        <w:t>, dentro de los 10</w:t>
      </w:r>
      <w:r w:rsidRPr="00920A97">
        <w:rPr>
          <w:rFonts w:ascii="Arial" w:hAnsi="Arial" w:cs="Arial"/>
          <w:sz w:val="22"/>
          <w:szCs w:val="22"/>
        </w:rPr>
        <w:t xml:space="preserve"> días naturales siguientes a la notificación que por escrito haga EL PROVEEDOR. En caso de </w:t>
      </w:r>
      <w:r>
        <w:rPr>
          <w:rFonts w:ascii="Arial" w:hAnsi="Arial" w:cs="Arial"/>
          <w:sz w:val="22"/>
          <w:szCs w:val="22"/>
        </w:rPr>
        <w:t>omisión por parte de EL CONSUMIDOR</w:t>
      </w:r>
      <w:r w:rsidRPr="00920A97">
        <w:rPr>
          <w:rFonts w:ascii="Arial" w:hAnsi="Arial" w:cs="Arial"/>
          <w:sz w:val="22"/>
          <w:szCs w:val="22"/>
        </w:rPr>
        <w:t xml:space="preserve"> a la mencionada notificación, desde este momen</w:t>
      </w:r>
      <w:r>
        <w:rPr>
          <w:rFonts w:ascii="Arial" w:hAnsi="Arial" w:cs="Arial"/>
          <w:sz w:val="22"/>
          <w:szCs w:val="22"/>
        </w:rPr>
        <w:t>to ambas partes acuerdan que sus</w:t>
      </w:r>
      <w:r w:rsidRPr="00920A97">
        <w:rPr>
          <w:rFonts w:ascii="Arial" w:hAnsi="Arial" w:cs="Arial"/>
          <w:sz w:val="22"/>
          <w:szCs w:val="22"/>
        </w:rPr>
        <w:t xml:space="preserve"> derechos </w:t>
      </w:r>
      <w:r>
        <w:rPr>
          <w:rFonts w:ascii="Arial" w:hAnsi="Arial" w:cs="Arial"/>
          <w:sz w:val="22"/>
          <w:szCs w:val="22"/>
        </w:rPr>
        <w:t>quedan a salvo para que é</w:t>
      </w:r>
      <w:r w:rsidRPr="00920A97">
        <w:rPr>
          <w:rFonts w:ascii="Arial" w:hAnsi="Arial" w:cs="Arial"/>
          <w:sz w:val="22"/>
          <w:szCs w:val="22"/>
        </w:rPr>
        <w:t>ste último los haga valer en la forma y vía que considere convenientes</w:t>
      </w:r>
      <w:r>
        <w:rPr>
          <w:rFonts w:ascii="Arial" w:hAnsi="Arial" w:cs="Arial"/>
          <w:sz w:val="22"/>
          <w:szCs w:val="22"/>
        </w:rPr>
        <w:t>.</w:t>
      </w:r>
    </w:p>
    <w:p w14:paraId="012BFFFC" w14:textId="77777777" w:rsidR="00D46F39" w:rsidRPr="00F274C7" w:rsidRDefault="00D46F39" w:rsidP="00D46F39">
      <w:pPr>
        <w:spacing w:after="120"/>
        <w:jc w:val="both"/>
        <w:rPr>
          <w:rFonts w:ascii="Arial" w:hAnsi="Arial" w:cs="Arial"/>
          <w:sz w:val="22"/>
          <w:szCs w:val="22"/>
        </w:rPr>
      </w:pPr>
      <w:r>
        <w:rPr>
          <w:rFonts w:ascii="Arial" w:hAnsi="Arial" w:cs="Arial"/>
          <w:b/>
          <w:sz w:val="22"/>
          <w:szCs w:val="22"/>
        </w:rPr>
        <w:t>7</w:t>
      </w:r>
      <w:r w:rsidRPr="00F274C7">
        <w:rPr>
          <w:rFonts w:ascii="Arial" w:hAnsi="Arial" w:cs="Arial"/>
          <w:b/>
          <w:sz w:val="22"/>
          <w:szCs w:val="22"/>
        </w:rPr>
        <w:t>.- Procedimiento</w:t>
      </w:r>
      <w:r w:rsidRPr="00F274C7">
        <w:rPr>
          <w:rFonts w:ascii="Arial" w:hAnsi="Arial" w:cs="Arial"/>
          <w:sz w:val="22"/>
          <w:szCs w:val="22"/>
        </w:rPr>
        <w:t xml:space="preserve"> </w:t>
      </w:r>
      <w:r w:rsidRPr="00F274C7">
        <w:rPr>
          <w:rFonts w:ascii="Arial" w:hAnsi="Arial" w:cs="Arial"/>
          <w:b/>
          <w:sz w:val="22"/>
          <w:szCs w:val="22"/>
        </w:rPr>
        <w:t xml:space="preserve">para la Restitución de la Prenda para el </w:t>
      </w:r>
      <w:r>
        <w:rPr>
          <w:rFonts w:ascii="Arial" w:hAnsi="Arial" w:cs="Arial"/>
          <w:b/>
          <w:sz w:val="22"/>
          <w:szCs w:val="22"/>
        </w:rPr>
        <w:t>Caso de Pérdida o Deterioro.</w:t>
      </w:r>
      <w:r w:rsidRPr="00F274C7">
        <w:rPr>
          <w:rFonts w:ascii="Arial" w:hAnsi="Arial" w:cs="Arial"/>
          <w:b/>
          <w:sz w:val="22"/>
          <w:szCs w:val="22"/>
        </w:rPr>
        <w:t xml:space="preserve"> </w:t>
      </w:r>
      <w:r>
        <w:rPr>
          <w:rFonts w:ascii="Arial" w:hAnsi="Arial" w:cs="Arial"/>
          <w:sz w:val="22"/>
          <w:szCs w:val="22"/>
        </w:rPr>
        <w:t>En caso de pérdida o deterioro de la cosa dada en prenda, EL PROVEEDOR deberá contar con una garantía suficiente que le permita resarcir el siniestro, debiendo seguir el siguiente procedimiento:</w:t>
      </w:r>
    </w:p>
    <w:p w14:paraId="10080D10" w14:textId="77777777" w:rsidR="00D46F39" w:rsidRDefault="00D46F39" w:rsidP="00D46F39">
      <w:pPr>
        <w:pStyle w:val="Prrafodelista"/>
        <w:numPr>
          <w:ilvl w:val="0"/>
          <w:numId w:val="3"/>
        </w:numPr>
        <w:jc w:val="both"/>
        <w:rPr>
          <w:rFonts w:ascii="Arial" w:hAnsi="Arial" w:cs="Arial"/>
          <w:sz w:val="22"/>
          <w:szCs w:val="22"/>
        </w:rPr>
      </w:pPr>
      <w:r w:rsidRPr="00F274C7">
        <w:rPr>
          <w:rFonts w:ascii="Arial" w:hAnsi="Arial" w:cs="Arial"/>
          <w:sz w:val="22"/>
          <w:szCs w:val="22"/>
        </w:rPr>
        <w:t xml:space="preserve">EL </w:t>
      </w:r>
      <w:r>
        <w:rPr>
          <w:rFonts w:ascii="Arial" w:hAnsi="Arial" w:cs="Arial"/>
          <w:sz w:val="22"/>
          <w:szCs w:val="22"/>
        </w:rPr>
        <w:t xml:space="preserve">PROVEEDOR deberá notificar a EL </w:t>
      </w:r>
      <w:r w:rsidRPr="00F274C7">
        <w:rPr>
          <w:rFonts w:ascii="Arial" w:hAnsi="Arial" w:cs="Arial"/>
          <w:sz w:val="22"/>
          <w:szCs w:val="22"/>
        </w:rPr>
        <w:t>CONSUMIDOR</w:t>
      </w:r>
      <w:r>
        <w:rPr>
          <w:rFonts w:ascii="Arial" w:hAnsi="Arial" w:cs="Arial"/>
          <w:sz w:val="22"/>
          <w:szCs w:val="22"/>
        </w:rPr>
        <w:t>, en un plazo que no exceda de 3 días naturales, siguientes de ocurrido el siniestro, por vía telefónica, correo electrónico, correo certificado, listas y/o anuncios publicados en el establecimiento de EL PROVEEDOR.</w:t>
      </w:r>
    </w:p>
    <w:p w14:paraId="1FE9E03A" w14:textId="77777777" w:rsidR="00D46F39" w:rsidRPr="009856FC" w:rsidRDefault="00D46F39" w:rsidP="00D46F39">
      <w:pPr>
        <w:pStyle w:val="Prrafodelista"/>
        <w:numPr>
          <w:ilvl w:val="0"/>
          <w:numId w:val="3"/>
        </w:numPr>
        <w:jc w:val="both"/>
        <w:rPr>
          <w:rFonts w:ascii="Arial" w:hAnsi="Arial" w:cs="Arial"/>
          <w:sz w:val="22"/>
          <w:szCs w:val="22"/>
        </w:rPr>
      </w:pPr>
      <w:r>
        <w:rPr>
          <w:rFonts w:ascii="Arial" w:hAnsi="Arial" w:cs="Arial"/>
          <w:sz w:val="22"/>
          <w:szCs w:val="22"/>
        </w:rPr>
        <w:t xml:space="preserve">EL </w:t>
      </w:r>
      <w:r w:rsidRPr="00F274C7">
        <w:rPr>
          <w:rFonts w:ascii="Arial" w:hAnsi="Arial" w:cs="Arial"/>
          <w:sz w:val="22"/>
          <w:szCs w:val="22"/>
        </w:rPr>
        <w:t>CONSUMIDOR</w:t>
      </w:r>
      <w:r>
        <w:rPr>
          <w:rFonts w:ascii="Arial" w:hAnsi="Arial" w:cs="Arial"/>
          <w:sz w:val="22"/>
          <w:szCs w:val="22"/>
        </w:rPr>
        <w:t xml:space="preserve">, deberá </w:t>
      </w:r>
      <w:r w:rsidRPr="00F274C7">
        <w:rPr>
          <w:rFonts w:ascii="Arial" w:hAnsi="Arial" w:cs="Arial"/>
          <w:sz w:val="22"/>
          <w:szCs w:val="22"/>
        </w:rPr>
        <w:t>presentars</w:t>
      </w:r>
      <w:r>
        <w:rPr>
          <w:rFonts w:ascii="Arial" w:hAnsi="Arial" w:cs="Arial"/>
          <w:sz w:val="22"/>
          <w:szCs w:val="22"/>
        </w:rPr>
        <w:t>e en el establecimiento donde</w:t>
      </w:r>
      <w:r w:rsidRPr="00F274C7">
        <w:rPr>
          <w:rFonts w:ascii="Arial" w:hAnsi="Arial" w:cs="Arial"/>
          <w:sz w:val="22"/>
          <w:szCs w:val="22"/>
        </w:rPr>
        <w:t xml:space="preserve"> firmó el contrato</w:t>
      </w:r>
      <w:r>
        <w:rPr>
          <w:rFonts w:ascii="Arial" w:hAnsi="Arial" w:cs="Arial"/>
          <w:sz w:val="22"/>
          <w:szCs w:val="22"/>
        </w:rPr>
        <w:t xml:space="preserve">, en </w:t>
      </w:r>
      <w:r w:rsidRPr="00F274C7">
        <w:rPr>
          <w:rFonts w:ascii="Arial" w:hAnsi="Arial" w:cs="Arial"/>
          <w:sz w:val="22"/>
          <w:szCs w:val="22"/>
        </w:rPr>
        <w:t xml:space="preserve">días y horas </w:t>
      </w:r>
      <w:r>
        <w:rPr>
          <w:rFonts w:ascii="Arial" w:hAnsi="Arial" w:cs="Arial"/>
          <w:sz w:val="22"/>
          <w:szCs w:val="22"/>
        </w:rPr>
        <w:t>de servicio indicados en la carátula,</w:t>
      </w:r>
      <w:r w:rsidRPr="00F274C7">
        <w:rPr>
          <w:rFonts w:ascii="Arial" w:hAnsi="Arial" w:cs="Arial"/>
          <w:sz w:val="22"/>
          <w:szCs w:val="22"/>
        </w:rPr>
        <w:t xml:space="preserve"> </w:t>
      </w:r>
      <w:r w:rsidRPr="009A1C96">
        <w:rPr>
          <w:rFonts w:ascii="Arial" w:hAnsi="Arial" w:cs="Arial"/>
          <w:sz w:val="22"/>
          <w:szCs w:val="22"/>
        </w:rPr>
        <w:t>o en el domicilio fiscal del proveedor, con la siguiente documentación:</w:t>
      </w:r>
    </w:p>
    <w:p w14:paraId="6A4BE600" w14:textId="77777777" w:rsidR="00D46F39" w:rsidRPr="009E31FB" w:rsidRDefault="00D46F39" w:rsidP="00D46F39">
      <w:pPr>
        <w:pStyle w:val="Prrafodelista"/>
        <w:numPr>
          <w:ilvl w:val="0"/>
          <w:numId w:val="4"/>
        </w:numPr>
        <w:jc w:val="both"/>
        <w:rPr>
          <w:rFonts w:ascii="Arial" w:hAnsi="Arial" w:cs="Arial"/>
          <w:sz w:val="22"/>
          <w:szCs w:val="22"/>
        </w:rPr>
      </w:pPr>
      <w:r>
        <w:rPr>
          <w:rFonts w:ascii="Arial" w:hAnsi="Arial" w:cs="Arial"/>
          <w:sz w:val="22"/>
          <w:szCs w:val="22"/>
        </w:rPr>
        <w:t>C</w:t>
      </w:r>
      <w:r w:rsidRPr="009E31FB">
        <w:rPr>
          <w:rFonts w:ascii="Arial" w:hAnsi="Arial" w:cs="Arial"/>
          <w:sz w:val="22"/>
          <w:szCs w:val="22"/>
        </w:rPr>
        <w:t xml:space="preserve">ontrato de adhesión, </w:t>
      </w:r>
    </w:p>
    <w:p w14:paraId="7CC376C9" w14:textId="77777777" w:rsidR="00D46F39" w:rsidRPr="009856FC" w:rsidRDefault="00D46F39" w:rsidP="00D46F39">
      <w:pPr>
        <w:pStyle w:val="Prrafodelista"/>
        <w:numPr>
          <w:ilvl w:val="0"/>
          <w:numId w:val="4"/>
        </w:numPr>
        <w:jc w:val="both"/>
        <w:rPr>
          <w:rFonts w:ascii="Arial" w:hAnsi="Arial" w:cs="Arial"/>
          <w:sz w:val="22"/>
          <w:szCs w:val="22"/>
        </w:rPr>
      </w:pPr>
      <w:r>
        <w:rPr>
          <w:rFonts w:ascii="Arial" w:hAnsi="Arial" w:cs="Arial"/>
          <w:sz w:val="22"/>
          <w:szCs w:val="22"/>
        </w:rPr>
        <w:t>I</w:t>
      </w:r>
      <w:r w:rsidRPr="00F274C7">
        <w:rPr>
          <w:rFonts w:ascii="Arial" w:hAnsi="Arial" w:cs="Arial"/>
          <w:sz w:val="22"/>
          <w:szCs w:val="22"/>
        </w:rPr>
        <w:t>dentificación de EL CONSUMIDOR, COTITULAR Y/O BENEFICIARIO.</w:t>
      </w:r>
    </w:p>
    <w:p w14:paraId="71B0EB03" w14:textId="77777777" w:rsidR="00D46F39" w:rsidRPr="00F274C7" w:rsidRDefault="00D46F39" w:rsidP="00D46F39">
      <w:pPr>
        <w:pStyle w:val="Prrafodelista"/>
        <w:numPr>
          <w:ilvl w:val="0"/>
          <w:numId w:val="3"/>
        </w:numPr>
        <w:jc w:val="both"/>
        <w:rPr>
          <w:rFonts w:ascii="Arial" w:hAnsi="Arial" w:cs="Arial"/>
          <w:sz w:val="22"/>
          <w:szCs w:val="22"/>
        </w:rPr>
      </w:pPr>
      <w:r>
        <w:rPr>
          <w:rFonts w:ascii="Arial" w:hAnsi="Arial" w:cs="Arial"/>
          <w:sz w:val="22"/>
          <w:szCs w:val="22"/>
        </w:rPr>
        <w:t xml:space="preserve">EL PROVEEDOR </w:t>
      </w:r>
      <w:r w:rsidRPr="00F274C7">
        <w:rPr>
          <w:rFonts w:ascii="Arial" w:hAnsi="Arial" w:cs="Arial"/>
          <w:sz w:val="22"/>
          <w:szCs w:val="22"/>
        </w:rPr>
        <w:t>recibir</w:t>
      </w:r>
      <w:r>
        <w:rPr>
          <w:rFonts w:ascii="Arial" w:hAnsi="Arial" w:cs="Arial"/>
          <w:sz w:val="22"/>
          <w:szCs w:val="22"/>
        </w:rPr>
        <w:t>á</w:t>
      </w:r>
      <w:r w:rsidRPr="00F274C7">
        <w:rPr>
          <w:rFonts w:ascii="Arial" w:hAnsi="Arial" w:cs="Arial"/>
          <w:sz w:val="22"/>
          <w:szCs w:val="22"/>
        </w:rPr>
        <w:t xml:space="preserve"> la documentación anterior, y le dará al consumidor un comprobante en el cual se hará la descrip</w:t>
      </w:r>
      <w:r>
        <w:rPr>
          <w:rFonts w:ascii="Arial" w:hAnsi="Arial" w:cs="Arial"/>
          <w:sz w:val="22"/>
          <w:szCs w:val="22"/>
        </w:rPr>
        <w:t>ción de los documentos presentados</w:t>
      </w:r>
      <w:r w:rsidRPr="00F274C7">
        <w:rPr>
          <w:rFonts w:ascii="Arial" w:hAnsi="Arial" w:cs="Arial"/>
          <w:sz w:val="22"/>
          <w:szCs w:val="22"/>
        </w:rPr>
        <w:t xml:space="preserve">, así como de la prenda motivo </w:t>
      </w:r>
      <w:r>
        <w:rPr>
          <w:rFonts w:ascii="Arial" w:hAnsi="Arial" w:cs="Arial"/>
          <w:sz w:val="22"/>
          <w:szCs w:val="22"/>
        </w:rPr>
        <w:t xml:space="preserve">de la reclamación, misma que deberá coincidir con </w:t>
      </w:r>
      <w:r w:rsidRPr="00F274C7">
        <w:rPr>
          <w:rFonts w:ascii="Arial" w:hAnsi="Arial" w:cs="Arial"/>
          <w:sz w:val="22"/>
          <w:szCs w:val="22"/>
        </w:rPr>
        <w:t xml:space="preserve">la establecida </w:t>
      </w:r>
      <w:r>
        <w:rPr>
          <w:rFonts w:ascii="Arial" w:hAnsi="Arial" w:cs="Arial"/>
          <w:sz w:val="22"/>
          <w:szCs w:val="22"/>
        </w:rPr>
        <w:t>en el contrato, indicando</w:t>
      </w:r>
      <w:r w:rsidRPr="00F274C7">
        <w:rPr>
          <w:rFonts w:ascii="Arial" w:hAnsi="Arial" w:cs="Arial"/>
          <w:sz w:val="22"/>
          <w:szCs w:val="22"/>
        </w:rPr>
        <w:t xml:space="preserve"> el valor de la prenda</w:t>
      </w:r>
      <w:r>
        <w:rPr>
          <w:rFonts w:ascii="Arial" w:hAnsi="Arial" w:cs="Arial"/>
          <w:sz w:val="22"/>
          <w:szCs w:val="22"/>
        </w:rPr>
        <w:t xml:space="preserve"> conforme al avaluó practicado.</w:t>
      </w:r>
      <w:r w:rsidRPr="00F274C7">
        <w:rPr>
          <w:rFonts w:ascii="Arial" w:hAnsi="Arial" w:cs="Arial"/>
          <w:sz w:val="22"/>
          <w:szCs w:val="22"/>
        </w:rPr>
        <w:t xml:space="preserve"> </w:t>
      </w:r>
      <w:r>
        <w:rPr>
          <w:rFonts w:ascii="Arial" w:hAnsi="Arial" w:cs="Arial"/>
          <w:sz w:val="22"/>
          <w:szCs w:val="22"/>
        </w:rPr>
        <w:t>E</w:t>
      </w:r>
      <w:r w:rsidRPr="00F274C7">
        <w:rPr>
          <w:rFonts w:ascii="Arial" w:hAnsi="Arial" w:cs="Arial"/>
          <w:sz w:val="22"/>
          <w:szCs w:val="22"/>
        </w:rPr>
        <w:t>l comprobante deberá de contener número de reclamación, razón socia</w:t>
      </w:r>
      <w:r>
        <w:rPr>
          <w:rFonts w:ascii="Arial" w:hAnsi="Arial" w:cs="Arial"/>
          <w:sz w:val="22"/>
          <w:szCs w:val="22"/>
        </w:rPr>
        <w:t>l</w:t>
      </w:r>
      <w:r w:rsidRPr="00F274C7">
        <w:rPr>
          <w:rFonts w:ascii="Arial" w:hAnsi="Arial" w:cs="Arial"/>
          <w:sz w:val="22"/>
          <w:szCs w:val="22"/>
        </w:rPr>
        <w:t xml:space="preserve"> del proveedor, RFC.</w:t>
      </w:r>
      <w:r>
        <w:rPr>
          <w:rFonts w:ascii="Arial" w:hAnsi="Arial" w:cs="Arial"/>
          <w:sz w:val="22"/>
          <w:szCs w:val="22"/>
        </w:rPr>
        <w:t>,</w:t>
      </w:r>
      <w:r w:rsidRPr="00F274C7">
        <w:rPr>
          <w:rFonts w:ascii="Arial" w:hAnsi="Arial" w:cs="Arial"/>
          <w:sz w:val="22"/>
          <w:szCs w:val="22"/>
        </w:rPr>
        <w:t xml:space="preserve"> domicilio, nombre y firma de quien recibe la reclamación. </w:t>
      </w:r>
    </w:p>
    <w:p w14:paraId="2B34C4CF" w14:textId="77777777" w:rsidR="00D46F39" w:rsidRPr="00F274C7" w:rsidRDefault="00D46F39" w:rsidP="00D46F39">
      <w:pPr>
        <w:pStyle w:val="Prrafodelista"/>
        <w:numPr>
          <w:ilvl w:val="0"/>
          <w:numId w:val="3"/>
        </w:numPr>
        <w:jc w:val="both"/>
        <w:rPr>
          <w:rFonts w:ascii="Arial" w:hAnsi="Arial" w:cs="Arial"/>
          <w:sz w:val="22"/>
          <w:szCs w:val="22"/>
        </w:rPr>
      </w:pPr>
      <w:r w:rsidRPr="00F274C7">
        <w:rPr>
          <w:rFonts w:ascii="Arial" w:hAnsi="Arial" w:cs="Arial"/>
          <w:sz w:val="22"/>
          <w:szCs w:val="22"/>
        </w:rPr>
        <w:t>El PROVEEDOR se obliga a restituir</w:t>
      </w:r>
      <w:r>
        <w:rPr>
          <w:rFonts w:ascii="Arial" w:hAnsi="Arial" w:cs="Arial"/>
          <w:sz w:val="22"/>
          <w:szCs w:val="22"/>
        </w:rPr>
        <w:t xml:space="preserve"> o pagar la prenda, a elección de EL CONSUMIDOR, en el término de 10</w:t>
      </w:r>
      <w:r w:rsidRPr="00F274C7">
        <w:rPr>
          <w:rFonts w:ascii="Arial" w:hAnsi="Arial" w:cs="Arial"/>
          <w:sz w:val="22"/>
          <w:szCs w:val="22"/>
        </w:rPr>
        <w:t xml:space="preserve"> días</w:t>
      </w:r>
      <w:r>
        <w:rPr>
          <w:rFonts w:ascii="Arial" w:hAnsi="Arial" w:cs="Arial"/>
          <w:sz w:val="22"/>
          <w:szCs w:val="22"/>
        </w:rPr>
        <w:t xml:space="preserve"> naturales siguientes</w:t>
      </w:r>
      <w:r w:rsidRPr="00F274C7">
        <w:rPr>
          <w:rFonts w:ascii="Arial" w:hAnsi="Arial" w:cs="Arial"/>
          <w:sz w:val="22"/>
          <w:szCs w:val="22"/>
        </w:rPr>
        <w:t xml:space="preserve"> a la entrega de la docume</w:t>
      </w:r>
      <w:r>
        <w:rPr>
          <w:rFonts w:ascii="Arial" w:hAnsi="Arial" w:cs="Arial"/>
          <w:sz w:val="22"/>
          <w:szCs w:val="22"/>
        </w:rPr>
        <w:t>ntación por parte de este último</w:t>
      </w:r>
      <w:r w:rsidRPr="00F274C7">
        <w:rPr>
          <w:rFonts w:ascii="Arial" w:hAnsi="Arial" w:cs="Arial"/>
          <w:sz w:val="22"/>
          <w:szCs w:val="22"/>
        </w:rPr>
        <w:t xml:space="preserve">. </w:t>
      </w:r>
    </w:p>
    <w:p w14:paraId="226EF046" w14:textId="77777777" w:rsidR="00D46F39" w:rsidRPr="00F274C7" w:rsidRDefault="00D46F39" w:rsidP="00D46F39">
      <w:pPr>
        <w:pStyle w:val="Prrafodelista"/>
        <w:numPr>
          <w:ilvl w:val="0"/>
          <w:numId w:val="3"/>
        </w:numPr>
        <w:jc w:val="both"/>
        <w:rPr>
          <w:rFonts w:ascii="Arial" w:hAnsi="Arial" w:cs="Arial"/>
          <w:sz w:val="22"/>
          <w:szCs w:val="22"/>
        </w:rPr>
      </w:pPr>
      <w:r w:rsidRPr="00F274C7">
        <w:rPr>
          <w:rFonts w:ascii="Arial" w:hAnsi="Arial" w:cs="Arial"/>
          <w:sz w:val="22"/>
          <w:szCs w:val="22"/>
        </w:rPr>
        <w:t>EL PROVEED</w:t>
      </w:r>
      <w:r>
        <w:rPr>
          <w:rFonts w:ascii="Arial" w:hAnsi="Arial" w:cs="Arial"/>
          <w:sz w:val="22"/>
          <w:szCs w:val="22"/>
        </w:rPr>
        <w:t>OR pagará</w:t>
      </w:r>
      <w:r w:rsidRPr="00F274C7">
        <w:rPr>
          <w:rFonts w:ascii="Arial" w:hAnsi="Arial" w:cs="Arial"/>
          <w:sz w:val="22"/>
          <w:szCs w:val="22"/>
        </w:rPr>
        <w:t xml:space="preserve"> al</w:t>
      </w:r>
      <w:r>
        <w:rPr>
          <w:rFonts w:ascii="Arial" w:hAnsi="Arial" w:cs="Arial"/>
          <w:sz w:val="22"/>
          <w:szCs w:val="22"/>
        </w:rPr>
        <w:t xml:space="preserve"> CONSUMIDOR el valor de la prenda</w:t>
      </w:r>
      <w:r w:rsidRPr="00F274C7">
        <w:rPr>
          <w:rFonts w:ascii="Arial" w:hAnsi="Arial" w:cs="Arial"/>
          <w:sz w:val="22"/>
          <w:szCs w:val="22"/>
        </w:rPr>
        <w:t xml:space="preserve"> conforme al avalúo realizado y que est</w:t>
      </w:r>
      <w:r>
        <w:rPr>
          <w:rFonts w:ascii="Arial" w:hAnsi="Arial" w:cs="Arial"/>
          <w:sz w:val="22"/>
          <w:szCs w:val="22"/>
        </w:rPr>
        <w:t>á estipulado en la carátula de e</w:t>
      </w:r>
      <w:r w:rsidRPr="00F274C7">
        <w:rPr>
          <w:rFonts w:ascii="Arial" w:hAnsi="Arial" w:cs="Arial"/>
          <w:sz w:val="22"/>
          <w:szCs w:val="22"/>
        </w:rPr>
        <w:t>ste contrato, del cual se disminuirá la cantidad entregada por concepto de mutuo, los inte</w:t>
      </w:r>
      <w:r>
        <w:rPr>
          <w:rFonts w:ascii="Arial" w:hAnsi="Arial" w:cs="Arial"/>
          <w:sz w:val="22"/>
          <w:szCs w:val="22"/>
        </w:rPr>
        <w:t xml:space="preserve">reses y el almacenaje </w:t>
      </w:r>
      <w:r w:rsidRPr="00F274C7">
        <w:rPr>
          <w:rFonts w:ascii="Arial" w:hAnsi="Arial" w:cs="Arial"/>
          <w:sz w:val="22"/>
          <w:szCs w:val="22"/>
        </w:rPr>
        <w:t xml:space="preserve">que se hayan devengado hasta la fecha de ocurrido el </w:t>
      </w:r>
      <w:r>
        <w:rPr>
          <w:rFonts w:ascii="Arial" w:hAnsi="Arial" w:cs="Arial"/>
          <w:sz w:val="22"/>
          <w:szCs w:val="22"/>
        </w:rPr>
        <w:t>siniestro</w:t>
      </w:r>
      <w:r w:rsidRPr="00F274C7">
        <w:rPr>
          <w:rFonts w:ascii="Arial" w:hAnsi="Arial" w:cs="Arial"/>
          <w:sz w:val="22"/>
          <w:szCs w:val="22"/>
        </w:rPr>
        <w:t xml:space="preserve"> y conforme a los porcentajes que se indica en la carátula. EL PROVEEDOR podrá realizar el pago en efectivo o mediante la entrega de un bien equivalente en modelo, marca, calidad, contenido</w:t>
      </w:r>
      <w:r>
        <w:rPr>
          <w:rFonts w:ascii="Arial" w:hAnsi="Arial" w:cs="Arial"/>
          <w:sz w:val="22"/>
          <w:szCs w:val="22"/>
        </w:rPr>
        <w:t>, peso</w:t>
      </w:r>
      <w:r w:rsidRPr="00F274C7">
        <w:rPr>
          <w:rFonts w:ascii="Arial" w:hAnsi="Arial" w:cs="Arial"/>
          <w:sz w:val="22"/>
          <w:szCs w:val="22"/>
        </w:rPr>
        <w:t xml:space="preserve"> y valor a elección del CONSUMIDOR</w:t>
      </w:r>
      <w:r>
        <w:rPr>
          <w:rFonts w:ascii="Arial" w:hAnsi="Arial" w:cs="Arial"/>
          <w:sz w:val="22"/>
          <w:szCs w:val="22"/>
        </w:rPr>
        <w:t>; en ambos casos EL PROVEEDOR deberá pagar un 20% sobre el valor del avalúo, como pena convencional, siempre y cuando el siniestro haya ocurrido por negligencia de éste.</w:t>
      </w:r>
    </w:p>
    <w:p w14:paraId="15047451" w14:textId="77777777" w:rsidR="00D46F39" w:rsidRDefault="00D46F39" w:rsidP="00D46F39">
      <w:pPr>
        <w:ind w:left="360"/>
        <w:jc w:val="both"/>
        <w:rPr>
          <w:rFonts w:ascii="Arial" w:hAnsi="Arial" w:cs="Arial"/>
          <w:sz w:val="22"/>
          <w:szCs w:val="22"/>
        </w:rPr>
      </w:pPr>
    </w:p>
    <w:p w14:paraId="66EEF475" w14:textId="77777777" w:rsidR="00D46F39" w:rsidRPr="00F274C7" w:rsidRDefault="00D46F39" w:rsidP="00D46F39">
      <w:pPr>
        <w:ind w:left="360"/>
        <w:jc w:val="both"/>
        <w:rPr>
          <w:rFonts w:ascii="Arial" w:hAnsi="Arial" w:cs="Arial"/>
          <w:sz w:val="22"/>
          <w:szCs w:val="22"/>
        </w:rPr>
      </w:pPr>
      <w:r w:rsidRPr="00F274C7">
        <w:rPr>
          <w:rFonts w:ascii="Arial" w:hAnsi="Arial" w:cs="Arial"/>
          <w:sz w:val="22"/>
          <w:szCs w:val="22"/>
        </w:rPr>
        <w:t>Tratándose de metales preciosos, el valor de reposición del bien no podrá ser inferior al valor real que tenga el metal en el mercado al momento de la reposición</w:t>
      </w:r>
      <w:r>
        <w:rPr>
          <w:rFonts w:ascii="Arial" w:hAnsi="Arial" w:cs="Arial"/>
          <w:sz w:val="22"/>
          <w:szCs w:val="22"/>
        </w:rPr>
        <w:t>.</w:t>
      </w:r>
    </w:p>
    <w:p w14:paraId="78250CB5" w14:textId="77777777" w:rsidR="00D46F39" w:rsidRPr="000A150C" w:rsidRDefault="00D46F39" w:rsidP="00D46F39">
      <w:pPr>
        <w:jc w:val="both"/>
        <w:rPr>
          <w:rFonts w:ascii="Arial" w:hAnsi="Arial" w:cs="Arial"/>
          <w:sz w:val="22"/>
          <w:szCs w:val="22"/>
          <w:highlight w:val="yellow"/>
        </w:rPr>
      </w:pPr>
    </w:p>
    <w:p w14:paraId="406584A6" w14:textId="77777777" w:rsidR="00D46F39" w:rsidRPr="000F0102" w:rsidRDefault="00D46F39" w:rsidP="00D46F39">
      <w:pPr>
        <w:spacing w:after="200" w:line="276" w:lineRule="auto"/>
        <w:jc w:val="both"/>
        <w:rPr>
          <w:rFonts w:ascii="Arial" w:hAnsi="Arial" w:cs="Arial"/>
          <w:b/>
          <w:sz w:val="22"/>
          <w:szCs w:val="22"/>
        </w:rPr>
      </w:pPr>
      <w:r w:rsidRPr="00BC7F8A">
        <w:rPr>
          <w:rFonts w:ascii="Arial" w:hAnsi="Arial" w:cs="Arial"/>
          <w:b/>
          <w:sz w:val="22"/>
          <w:szCs w:val="22"/>
        </w:rPr>
        <w:t>8</w:t>
      </w:r>
      <w:r w:rsidRPr="000F0102">
        <w:rPr>
          <w:rFonts w:ascii="Arial" w:hAnsi="Arial" w:cs="Arial"/>
          <w:b/>
          <w:sz w:val="22"/>
          <w:szCs w:val="22"/>
        </w:rPr>
        <w:t xml:space="preserve">. Costo Anual Total (CAT).- Es el costo de financiamiento que para fines informativos y de comparación, incorpora la totalidad de los costos y gastos del préstamo. El referido Costo Anual Total se calculará utilizando la metodología establecida por el Banco de México, vigente en la fecha del cálculo respectivo. </w:t>
      </w:r>
    </w:p>
    <w:p w14:paraId="119EA8C1" w14:textId="77777777" w:rsidR="00D46F39" w:rsidRPr="000F0102" w:rsidRDefault="00D46F39" w:rsidP="00D46F39">
      <w:pPr>
        <w:spacing w:after="200" w:line="276" w:lineRule="auto"/>
        <w:jc w:val="both"/>
        <w:rPr>
          <w:rFonts w:ascii="Arial" w:hAnsi="Arial" w:cs="Arial"/>
          <w:b/>
          <w:sz w:val="22"/>
          <w:szCs w:val="22"/>
        </w:rPr>
      </w:pPr>
      <w:r w:rsidRPr="000F0102">
        <w:rPr>
          <w:rFonts w:ascii="Arial" w:hAnsi="Arial" w:cs="Arial"/>
          <w:b/>
          <w:sz w:val="22"/>
          <w:szCs w:val="22"/>
        </w:rPr>
        <w:t>Para el cálculo de Costo Mensual Total (CMT) y del Costo Diario Total (CDT) se utilizará la misma metodología que se aplica para el cálculo del CAT establecida por el Banco de México, ajustando los valores de intervalo de tiempo que correspondan para el tipo de préstamo que se trate, vigente en la fecha del cálculo respectivo.</w:t>
      </w:r>
    </w:p>
    <w:p w14:paraId="0EBC9C6E" w14:textId="77777777" w:rsidR="00D46F39" w:rsidRPr="00920A97" w:rsidRDefault="00D46F39" w:rsidP="00D46F39">
      <w:pPr>
        <w:jc w:val="both"/>
        <w:rPr>
          <w:rFonts w:ascii="Arial" w:hAnsi="Arial" w:cs="Arial"/>
          <w:b/>
          <w:sz w:val="22"/>
          <w:szCs w:val="22"/>
        </w:rPr>
      </w:pPr>
      <w:r>
        <w:rPr>
          <w:rFonts w:ascii="Arial" w:hAnsi="Arial" w:cs="Arial"/>
          <w:b/>
          <w:sz w:val="22"/>
          <w:szCs w:val="22"/>
        </w:rPr>
        <w:t>9</w:t>
      </w:r>
      <w:r w:rsidRPr="008E4C3C">
        <w:rPr>
          <w:rFonts w:ascii="Arial" w:hAnsi="Arial" w:cs="Arial"/>
          <w:b/>
          <w:sz w:val="22"/>
          <w:szCs w:val="22"/>
        </w:rPr>
        <w:t>.</w:t>
      </w:r>
      <w:r w:rsidRPr="00920A97">
        <w:rPr>
          <w:rFonts w:ascii="Arial" w:hAnsi="Arial" w:cs="Arial"/>
          <w:b/>
          <w:sz w:val="22"/>
          <w:szCs w:val="22"/>
        </w:rPr>
        <w:t xml:space="preserve">- </w:t>
      </w:r>
      <w:r>
        <w:rPr>
          <w:rFonts w:ascii="Arial" w:hAnsi="Arial" w:cs="Arial"/>
          <w:b/>
          <w:sz w:val="22"/>
          <w:szCs w:val="22"/>
        </w:rPr>
        <w:t>Intereses</w:t>
      </w:r>
      <w:r w:rsidRPr="00920A97">
        <w:rPr>
          <w:rFonts w:ascii="Arial" w:hAnsi="Arial" w:cs="Arial"/>
          <w:b/>
          <w:sz w:val="22"/>
          <w:szCs w:val="22"/>
        </w:rPr>
        <w:t xml:space="preserve">.- Metodología cálculo de interés ordinario.- </w:t>
      </w:r>
      <w:r w:rsidRPr="00920A97">
        <w:rPr>
          <w:rFonts w:ascii="Arial" w:hAnsi="Arial" w:cs="Arial"/>
          <w:b/>
          <w:bCs/>
          <w:sz w:val="22"/>
          <w:szCs w:val="22"/>
        </w:rPr>
        <w:t xml:space="preserve">El préstamo causará </w:t>
      </w:r>
      <w:r>
        <w:rPr>
          <w:rFonts w:ascii="Arial" w:hAnsi="Arial" w:cs="Arial"/>
          <w:b/>
          <w:bCs/>
          <w:sz w:val="22"/>
          <w:szCs w:val="22"/>
        </w:rPr>
        <w:t>una tasa de interés fija del porcentaje anual mencionado en la carátula,</w:t>
      </w:r>
      <w:r w:rsidRPr="00920A97">
        <w:rPr>
          <w:rFonts w:ascii="Arial" w:hAnsi="Arial" w:cs="Arial"/>
          <w:b/>
          <w:bCs/>
          <w:sz w:val="22"/>
          <w:szCs w:val="22"/>
        </w:rPr>
        <w:t xml:space="preserve"> sobre saldos insolutos má</w:t>
      </w:r>
      <w:r>
        <w:rPr>
          <w:rFonts w:ascii="Arial" w:hAnsi="Arial" w:cs="Arial"/>
          <w:b/>
          <w:bCs/>
          <w:sz w:val="22"/>
          <w:szCs w:val="22"/>
        </w:rPr>
        <w:t>s el Impuesto al Valor A</w:t>
      </w:r>
      <w:r w:rsidRPr="00920A97">
        <w:rPr>
          <w:rFonts w:ascii="Arial" w:hAnsi="Arial" w:cs="Arial"/>
          <w:b/>
          <w:bCs/>
          <w:sz w:val="22"/>
          <w:szCs w:val="22"/>
        </w:rPr>
        <w:t xml:space="preserve">gregado (IVA) cuando corresponda; el cálculo de intereses se realizará multiplicando el saldo insoluto del préstamo, por la tasa de interés dividido entre 360 días por año, multiplicando por el número de días transcurridos. </w:t>
      </w:r>
      <w:r w:rsidRPr="00920A97">
        <w:rPr>
          <w:rFonts w:ascii="Arial" w:hAnsi="Arial" w:cs="Arial"/>
          <w:b/>
          <w:sz w:val="22"/>
          <w:szCs w:val="22"/>
        </w:rPr>
        <w:t xml:space="preserve">La tasa de interés así como su metodología de cálculo no podrán modificarse durante la vigencia del presente contrato. </w:t>
      </w:r>
    </w:p>
    <w:p w14:paraId="74C9D0CB" w14:textId="77777777" w:rsidR="00D46F39" w:rsidRDefault="00D46F39" w:rsidP="00D46F39">
      <w:pPr>
        <w:jc w:val="both"/>
        <w:rPr>
          <w:rFonts w:ascii="Arial" w:hAnsi="Arial" w:cs="Arial"/>
          <w:b/>
          <w:sz w:val="22"/>
          <w:szCs w:val="22"/>
        </w:rPr>
      </w:pPr>
    </w:p>
    <w:p w14:paraId="436609FD" w14:textId="77777777" w:rsidR="00EF06E9" w:rsidRPr="00920A97" w:rsidRDefault="00EF06E9" w:rsidP="00D46F39">
      <w:pPr>
        <w:jc w:val="both"/>
        <w:rPr>
          <w:rFonts w:ascii="Arial" w:hAnsi="Arial" w:cs="Arial"/>
          <w:b/>
          <w:sz w:val="22"/>
          <w:szCs w:val="22"/>
        </w:rPr>
      </w:pPr>
    </w:p>
    <w:p w14:paraId="7D5BFBB8" w14:textId="77777777" w:rsidR="00D46F39" w:rsidRPr="009856FC" w:rsidRDefault="00D46F39" w:rsidP="00D46F39">
      <w:pPr>
        <w:jc w:val="both"/>
        <w:rPr>
          <w:rFonts w:ascii="Arial" w:hAnsi="Arial" w:cs="Arial"/>
          <w:b/>
          <w:sz w:val="22"/>
          <w:szCs w:val="22"/>
        </w:rPr>
      </w:pPr>
      <w:r>
        <w:rPr>
          <w:rFonts w:ascii="Arial" w:hAnsi="Arial" w:cs="Arial"/>
          <w:b/>
          <w:sz w:val="22"/>
          <w:szCs w:val="22"/>
        </w:rPr>
        <w:t>10</w:t>
      </w:r>
      <w:r w:rsidRPr="00920A97">
        <w:rPr>
          <w:rFonts w:ascii="Arial" w:hAnsi="Arial" w:cs="Arial"/>
          <w:b/>
          <w:sz w:val="22"/>
          <w:szCs w:val="22"/>
        </w:rPr>
        <w:t>.-</w:t>
      </w:r>
      <w:r>
        <w:rPr>
          <w:rFonts w:ascii="Arial" w:hAnsi="Arial" w:cs="Arial"/>
          <w:b/>
          <w:sz w:val="22"/>
          <w:szCs w:val="22"/>
        </w:rPr>
        <w:t xml:space="preserve"> Comisiones.- </w:t>
      </w:r>
      <w:r>
        <w:rPr>
          <w:rFonts w:ascii="Arial" w:hAnsi="Arial" w:cs="Arial"/>
          <w:sz w:val="22"/>
          <w:szCs w:val="22"/>
        </w:rPr>
        <w:t>EL CONSUMIDOR</w:t>
      </w:r>
      <w:r w:rsidRPr="00920A97">
        <w:rPr>
          <w:rFonts w:ascii="Arial" w:hAnsi="Arial" w:cs="Arial"/>
          <w:sz w:val="22"/>
          <w:szCs w:val="22"/>
        </w:rPr>
        <w:t xml:space="preserve"> se obliga</w:t>
      </w:r>
      <w:r>
        <w:rPr>
          <w:rFonts w:ascii="Arial" w:hAnsi="Arial" w:cs="Arial"/>
          <w:sz w:val="22"/>
          <w:szCs w:val="22"/>
        </w:rPr>
        <w:t>, en su caso,</w:t>
      </w:r>
      <w:r w:rsidRPr="00920A97">
        <w:rPr>
          <w:rFonts w:ascii="Arial" w:hAnsi="Arial" w:cs="Arial"/>
          <w:sz w:val="22"/>
          <w:szCs w:val="22"/>
        </w:rPr>
        <w:t xml:space="preserve"> a pag</w:t>
      </w:r>
      <w:r>
        <w:rPr>
          <w:rFonts w:ascii="Arial" w:hAnsi="Arial" w:cs="Arial"/>
          <w:sz w:val="22"/>
          <w:szCs w:val="22"/>
        </w:rPr>
        <w:t>ar a EL PROVEEDOR</w:t>
      </w:r>
      <w:r w:rsidRPr="00920A97">
        <w:rPr>
          <w:rFonts w:ascii="Arial" w:hAnsi="Arial" w:cs="Arial"/>
          <w:sz w:val="22"/>
          <w:szCs w:val="22"/>
        </w:rPr>
        <w:t>:</w:t>
      </w:r>
    </w:p>
    <w:p w14:paraId="4CD4CB56" w14:textId="77777777" w:rsidR="00D46F39" w:rsidRPr="00920A97" w:rsidRDefault="00D46F39" w:rsidP="00D46F39">
      <w:pPr>
        <w:jc w:val="both"/>
        <w:rPr>
          <w:rFonts w:ascii="Arial" w:hAnsi="Arial" w:cs="Arial"/>
          <w:sz w:val="22"/>
          <w:szCs w:val="22"/>
        </w:rPr>
      </w:pPr>
      <w:r w:rsidRPr="00920A97">
        <w:rPr>
          <w:rFonts w:ascii="Arial" w:hAnsi="Arial" w:cs="Arial"/>
          <w:sz w:val="22"/>
          <w:szCs w:val="22"/>
        </w:rPr>
        <w:t>a).-</w:t>
      </w:r>
      <w:r>
        <w:rPr>
          <w:rFonts w:ascii="Arial" w:hAnsi="Arial" w:cs="Arial"/>
          <w:sz w:val="22"/>
          <w:szCs w:val="22"/>
          <w:u w:val="single"/>
        </w:rPr>
        <w:t>Comisión por A</w:t>
      </w:r>
      <w:r w:rsidRPr="00920A97">
        <w:rPr>
          <w:rFonts w:ascii="Arial" w:hAnsi="Arial" w:cs="Arial"/>
          <w:sz w:val="22"/>
          <w:szCs w:val="22"/>
          <w:u w:val="single"/>
        </w:rPr>
        <w:t>lmacenaje:</w:t>
      </w:r>
      <w:r w:rsidRPr="00920A97">
        <w:rPr>
          <w:rFonts w:ascii="Arial" w:hAnsi="Arial" w:cs="Arial"/>
          <w:sz w:val="22"/>
          <w:szCs w:val="22"/>
        </w:rPr>
        <w:t xml:space="preserve"> El método de cálculo de comisión por almacenaje</w:t>
      </w:r>
      <w:r w:rsidRPr="00920A97">
        <w:rPr>
          <w:rFonts w:ascii="Arial" w:hAnsi="Arial" w:cs="Arial"/>
          <w:b/>
          <w:sz w:val="22"/>
          <w:szCs w:val="22"/>
        </w:rPr>
        <w:t xml:space="preserve"> </w:t>
      </w:r>
      <w:r w:rsidRPr="00582F47">
        <w:rPr>
          <w:rFonts w:ascii="Arial" w:hAnsi="Arial" w:cs="Arial"/>
          <w:sz w:val="22"/>
          <w:szCs w:val="22"/>
        </w:rPr>
        <w:t>se</w:t>
      </w:r>
      <w:r>
        <w:rPr>
          <w:rFonts w:ascii="Arial" w:hAnsi="Arial" w:cs="Arial"/>
          <w:sz w:val="22"/>
          <w:szCs w:val="22"/>
        </w:rPr>
        <w:t xml:space="preserve"> realizará</w:t>
      </w:r>
      <w:r w:rsidRPr="00920A97">
        <w:rPr>
          <w:rFonts w:ascii="Arial" w:hAnsi="Arial" w:cs="Arial"/>
          <w:sz w:val="22"/>
          <w:szCs w:val="22"/>
        </w:rPr>
        <w:t xml:space="preserve"> multiplicando el saldo insoluto del préstamo otorgado, por la tasa de almacenaje diaria</w:t>
      </w:r>
      <w:r>
        <w:rPr>
          <w:rFonts w:ascii="Arial" w:hAnsi="Arial" w:cs="Arial"/>
          <w:sz w:val="22"/>
          <w:szCs w:val="22"/>
        </w:rPr>
        <w:t xml:space="preserve"> que aparece en la carátula de e</w:t>
      </w:r>
      <w:r w:rsidRPr="00920A97">
        <w:rPr>
          <w:rFonts w:ascii="Arial" w:hAnsi="Arial" w:cs="Arial"/>
          <w:sz w:val="22"/>
          <w:szCs w:val="22"/>
        </w:rPr>
        <w:t>ste contrato, más el Impu</w:t>
      </w:r>
      <w:r>
        <w:rPr>
          <w:rFonts w:ascii="Arial" w:hAnsi="Arial" w:cs="Arial"/>
          <w:sz w:val="22"/>
          <w:szCs w:val="22"/>
        </w:rPr>
        <w:t xml:space="preserve">esto al Valor Agregado, por el </w:t>
      </w:r>
      <w:r w:rsidRPr="00920A97">
        <w:rPr>
          <w:rFonts w:ascii="Arial" w:hAnsi="Arial" w:cs="Arial"/>
          <w:sz w:val="22"/>
          <w:szCs w:val="22"/>
        </w:rPr>
        <w:t xml:space="preserve">número de días </w:t>
      </w:r>
      <w:r>
        <w:rPr>
          <w:rFonts w:ascii="Arial" w:hAnsi="Arial" w:cs="Arial"/>
          <w:sz w:val="22"/>
          <w:szCs w:val="22"/>
        </w:rPr>
        <w:t xml:space="preserve">efectivamente </w:t>
      </w:r>
      <w:r w:rsidRPr="00920A97">
        <w:rPr>
          <w:rFonts w:ascii="Arial" w:hAnsi="Arial" w:cs="Arial"/>
          <w:sz w:val="22"/>
          <w:szCs w:val="22"/>
        </w:rPr>
        <w:t>transcurridos.</w:t>
      </w:r>
    </w:p>
    <w:p w14:paraId="1A898813" w14:textId="77777777" w:rsidR="00D46F39" w:rsidRPr="00920A97" w:rsidRDefault="00D46F39" w:rsidP="00D46F39">
      <w:pPr>
        <w:jc w:val="both"/>
        <w:rPr>
          <w:rFonts w:ascii="Arial" w:hAnsi="Arial" w:cs="Arial"/>
          <w:sz w:val="22"/>
          <w:szCs w:val="22"/>
        </w:rPr>
      </w:pPr>
    </w:p>
    <w:p w14:paraId="4525A9E2" w14:textId="77777777" w:rsidR="00D46F39" w:rsidRDefault="00D46F39" w:rsidP="00D46F39">
      <w:pPr>
        <w:jc w:val="both"/>
        <w:rPr>
          <w:rFonts w:ascii="Arial" w:hAnsi="Arial" w:cs="Arial"/>
          <w:sz w:val="22"/>
          <w:szCs w:val="22"/>
        </w:rPr>
      </w:pPr>
      <w:r w:rsidRPr="00920A97">
        <w:rPr>
          <w:rFonts w:ascii="Arial" w:hAnsi="Arial" w:cs="Arial"/>
          <w:sz w:val="22"/>
          <w:szCs w:val="22"/>
        </w:rPr>
        <w:t>b).-</w:t>
      </w:r>
      <w:r>
        <w:rPr>
          <w:rFonts w:ascii="Arial" w:hAnsi="Arial" w:cs="Arial"/>
          <w:sz w:val="22"/>
          <w:szCs w:val="22"/>
          <w:u w:val="single"/>
        </w:rPr>
        <w:t>Comisión por C</w:t>
      </w:r>
      <w:r w:rsidRPr="00920A97">
        <w:rPr>
          <w:rFonts w:ascii="Arial" w:hAnsi="Arial" w:cs="Arial"/>
          <w:sz w:val="22"/>
          <w:szCs w:val="22"/>
          <w:u w:val="single"/>
        </w:rPr>
        <w:t>omercialización:</w:t>
      </w:r>
      <w:r>
        <w:rPr>
          <w:rFonts w:ascii="Arial" w:hAnsi="Arial" w:cs="Arial"/>
          <w:sz w:val="22"/>
          <w:szCs w:val="22"/>
        </w:rPr>
        <w:t xml:space="preserve"> Si EL CONSUMIDOR</w:t>
      </w:r>
      <w:r w:rsidRPr="00920A97">
        <w:rPr>
          <w:rFonts w:ascii="Arial" w:hAnsi="Arial" w:cs="Arial"/>
          <w:sz w:val="22"/>
          <w:szCs w:val="22"/>
        </w:rPr>
        <w:t xml:space="preserve"> no cumpliese con el pago oportuno de</w:t>
      </w:r>
      <w:r>
        <w:rPr>
          <w:rFonts w:ascii="Arial" w:hAnsi="Arial" w:cs="Arial"/>
          <w:sz w:val="22"/>
          <w:szCs w:val="22"/>
        </w:rPr>
        <w:t xml:space="preserve"> </w:t>
      </w:r>
      <w:r w:rsidRPr="00920A97">
        <w:rPr>
          <w:rFonts w:ascii="Arial" w:hAnsi="Arial" w:cs="Arial"/>
          <w:sz w:val="22"/>
          <w:szCs w:val="22"/>
        </w:rPr>
        <w:t>l</w:t>
      </w:r>
      <w:r>
        <w:rPr>
          <w:rFonts w:ascii="Arial" w:hAnsi="Arial" w:cs="Arial"/>
          <w:sz w:val="22"/>
          <w:szCs w:val="22"/>
        </w:rPr>
        <w:t>a obligación principal, intereses y</w:t>
      </w:r>
      <w:r w:rsidRPr="00920A97">
        <w:rPr>
          <w:rFonts w:ascii="Arial" w:hAnsi="Arial" w:cs="Arial"/>
          <w:sz w:val="22"/>
          <w:szCs w:val="22"/>
        </w:rPr>
        <w:t xml:space="preserve"> comisiones estipu</w:t>
      </w:r>
      <w:r>
        <w:rPr>
          <w:rFonts w:ascii="Arial" w:hAnsi="Arial" w:cs="Arial"/>
          <w:sz w:val="22"/>
          <w:szCs w:val="22"/>
        </w:rPr>
        <w:t xml:space="preserve">ladas en el presente contrato, </w:t>
      </w:r>
      <w:r w:rsidRPr="00920A97">
        <w:rPr>
          <w:rFonts w:ascii="Arial" w:hAnsi="Arial" w:cs="Arial"/>
          <w:sz w:val="22"/>
          <w:szCs w:val="22"/>
        </w:rPr>
        <w:t>EL PROVEEDO</w:t>
      </w:r>
      <w:r>
        <w:rPr>
          <w:rFonts w:ascii="Arial" w:hAnsi="Arial" w:cs="Arial"/>
          <w:sz w:val="22"/>
          <w:szCs w:val="22"/>
        </w:rPr>
        <w:t xml:space="preserve">R procederá a comercializar el bien otorgado en garantía prendaría </w:t>
      </w:r>
      <w:r w:rsidRPr="00920A97">
        <w:rPr>
          <w:rFonts w:ascii="Arial" w:hAnsi="Arial" w:cs="Arial"/>
          <w:sz w:val="22"/>
          <w:szCs w:val="22"/>
        </w:rPr>
        <w:t>descrit</w:t>
      </w:r>
      <w:r>
        <w:rPr>
          <w:rFonts w:ascii="Arial" w:hAnsi="Arial" w:cs="Arial"/>
          <w:sz w:val="22"/>
          <w:szCs w:val="22"/>
        </w:rPr>
        <w:t>o en este contrato, con lo que EL CONSUMIDOR queda obligado a pagar a EL PROVEEDOR</w:t>
      </w:r>
      <w:r w:rsidRPr="00920A97">
        <w:rPr>
          <w:rFonts w:ascii="Arial" w:hAnsi="Arial" w:cs="Arial"/>
          <w:sz w:val="22"/>
          <w:szCs w:val="22"/>
        </w:rPr>
        <w:t xml:space="preserve"> una comisión por el</w:t>
      </w:r>
      <w:r>
        <w:rPr>
          <w:rFonts w:ascii="Arial" w:hAnsi="Arial" w:cs="Arial"/>
          <w:sz w:val="22"/>
          <w:szCs w:val="22"/>
        </w:rPr>
        <w:t xml:space="preserve"> porcentaje detallado en la carátula</w:t>
      </w:r>
      <w:r w:rsidRPr="00920A97">
        <w:rPr>
          <w:rFonts w:ascii="Arial" w:hAnsi="Arial" w:cs="Arial"/>
          <w:sz w:val="22"/>
          <w:szCs w:val="22"/>
        </w:rPr>
        <w:t xml:space="preserve">, sobre el </w:t>
      </w:r>
      <w:r>
        <w:rPr>
          <w:rFonts w:ascii="Arial" w:hAnsi="Arial" w:cs="Arial"/>
          <w:sz w:val="22"/>
          <w:szCs w:val="22"/>
        </w:rPr>
        <w:t>monto del préstamo</w:t>
      </w:r>
      <w:r w:rsidRPr="00920A97">
        <w:rPr>
          <w:rFonts w:ascii="Arial" w:hAnsi="Arial" w:cs="Arial"/>
          <w:sz w:val="22"/>
          <w:szCs w:val="22"/>
        </w:rPr>
        <w:t>.</w:t>
      </w:r>
    </w:p>
    <w:p w14:paraId="50F3117A" w14:textId="77777777" w:rsidR="00D46F39" w:rsidRDefault="00D46F39" w:rsidP="00D46F39">
      <w:pPr>
        <w:tabs>
          <w:tab w:val="left" w:pos="1080"/>
        </w:tabs>
        <w:jc w:val="both"/>
        <w:rPr>
          <w:rFonts w:ascii="Arial" w:hAnsi="Arial" w:cs="Arial"/>
          <w:sz w:val="22"/>
          <w:szCs w:val="22"/>
        </w:rPr>
      </w:pPr>
      <w:r>
        <w:rPr>
          <w:rFonts w:ascii="Arial" w:hAnsi="Arial" w:cs="Arial"/>
          <w:sz w:val="22"/>
          <w:szCs w:val="22"/>
        </w:rPr>
        <w:t>c)</w:t>
      </w:r>
      <w:r w:rsidRPr="00920A97">
        <w:rPr>
          <w:rFonts w:ascii="Arial" w:hAnsi="Arial" w:cs="Arial"/>
          <w:sz w:val="22"/>
          <w:szCs w:val="22"/>
        </w:rPr>
        <w:t xml:space="preserve">.- </w:t>
      </w:r>
      <w:r>
        <w:rPr>
          <w:rFonts w:ascii="Arial" w:hAnsi="Arial" w:cs="Arial"/>
          <w:sz w:val="22"/>
          <w:szCs w:val="22"/>
          <w:u w:val="single"/>
        </w:rPr>
        <w:t>Comisión por Reposición del C</w:t>
      </w:r>
      <w:r w:rsidRPr="00920A97">
        <w:rPr>
          <w:rFonts w:ascii="Arial" w:hAnsi="Arial" w:cs="Arial"/>
          <w:sz w:val="22"/>
          <w:szCs w:val="22"/>
          <w:u w:val="single"/>
        </w:rPr>
        <w:t>ontrato</w:t>
      </w:r>
      <w:r w:rsidRPr="00920A97">
        <w:rPr>
          <w:rFonts w:ascii="Arial" w:hAnsi="Arial" w:cs="Arial"/>
          <w:sz w:val="22"/>
          <w:szCs w:val="22"/>
        </w:rPr>
        <w:t>.- El PROV</w:t>
      </w:r>
      <w:r>
        <w:rPr>
          <w:rFonts w:ascii="Arial" w:hAnsi="Arial" w:cs="Arial"/>
          <w:sz w:val="22"/>
          <w:szCs w:val="22"/>
        </w:rPr>
        <w:t xml:space="preserve">EEDOR cobrará al CONSUMIDOR </w:t>
      </w:r>
      <w:r w:rsidRPr="00920A97">
        <w:rPr>
          <w:rFonts w:ascii="Arial" w:hAnsi="Arial" w:cs="Arial"/>
          <w:sz w:val="22"/>
          <w:szCs w:val="22"/>
        </w:rPr>
        <w:t>por Repo</w:t>
      </w:r>
      <w:r>
        <w:rPr>
          <w:rFonts w:ascii="Arial" w:hAnsi="Arial" w:cs="Arial"/>
          <w:sz w:val="22"/>
          <w:szCs w:val="22"/>
        </w:rPr>
        <w:t>sición de Contrato, el monto que se menciona en la carátula. La solicitud de reposición deberá hacerse por escrito y presentado identificación.</w:t>
      </w:r>
    </w:p>
    <w:p w14:paraId="17F24F03" w14:textId="77777777" w:rsidR="00D46F39" w:rsidRDefault="00D46F39" w:rsidP="00D46F39">
      <w:pPr>
        <w:tabs>
          <w:tab w:val="left" w:pos="1080"/>
        </w:tabs>
        <w:jc w:val="both"/>
        <w:rPr>
          <w:rFonts w:ascii="Arial" w:hAnsi="Arial" w:cs="Arial"/>
          <w:sz w:val="22"/>
          <w:szCs w:val="22"/>
        </w:rPr>
      </w:pPr>
      <w:r>
        <w:rPr>
          <w:rFonts w:ascii="Arial" w:hAnsi="Arial" w:cs="Arial"/>
          <w:sz w:val="22"/>
          <w:szCs w:val="22"/>
        </w:rPr>
        <w:t>d</w:t>
      </w:r>
      <w:r w:rsidRPr="00920A97">
        <w:rPr>
          <w:rFonts w:ascii="Arial" w:hAnsi="Arial" w:cs="Arial"/>
          <w:sz w:val="22"/>
          <w:szCs w:val="22"/>
        </w:rPr>
        <w:t xml:space="preserve">).- </w:t>
      </w:r>
      <w:r>
        <w:rPr>
          <w:rFonts w:ascii="Arial" w:hAnsi="Arial" w:cs="Arial"/>
          <w:sz w:val="22"/>
          <w:szCs w:val="22"/>
          <w:u w:val="single"/>
        </w:rPr>
        <w:t>Desempeño E</w:t>
      </w:r>
      <w:r w:rsidRPr="00920A97">
        <w:rPr>
          <w:rFonts w:ascii="Arial" w:hAnsi="Arial" w:cs="Arial"/>
          <w:sz w:val="22"/>
          <w:szCs w:val="22"/>
          <w:u w:val="single"/>
        </w:rPr>
        <w:t>xtemporáneo</w:t>
      </w:r>
      <w:r w:rsidRPr="00920A97">
        <w:rPr>
          <w:rFonts w:ascii="Arial" w:hAnsi="Arial" w:cs="Arial"/>
          <w:sz w:val="22"/>
          <w:szCs w:val="22"/>
        </w:rPr>
        <w:t xml:space="preserve">.- EL PROVEEDOR cobrará al CONSUMIDOR por concepto de desempeño extemporáneo lo </w:t>
      </w:r>
      <w:r>
        <w:rPr>
          <w:rFonts w:ascii="Arial" w:hAnsi="Arial" w:cs="Arial"/>
          <w:sz w:val="22"/>
          <w:szCs w:val="22"/>
        </w:rPr>
        <w:t>señalado en la cará</w:t>
      </w:r>
      <w:r w:rsidRPr="00920A97">
        <w:rPr>
          <w:rFonts w:ascii="Arial" w:hAnsi="Arial" w:cs="Arial"/>
          <w:sz w:val="22"/>
          <w:szCs w:val="22"/>
        </w:rPr>
        <w:t>tula del presente contrato.</w:t>
      </w:r>
    </w:p>
    <w:p w14:paraId="45CDE9D3" w14:textId="77777777" w:rsidR="00D46F39" w:rsidRDefault="00D46F39" w:rsidP="00D46F39">
      <w:pPr>
        <w:tabs>
          <w:tab w:val="left" w:pos="1080"/>
        </w:tabs>
        <w:jc w:val="both"/>
        <w:rPr>
          <w:rFonts w:ascii="Arial" w:hAnsi="Arial" w:cs="Arial"/>
          <w:sz w:val="22"/>
          <w:szCs w:val="22"/>
        </w:rPr>
      </w:pPr>
    </w:p>
    <w:p w14:paraId="0790254A" w14:textId="77777777" w:rsidR="00D46F39" w:rsidRPr="00920A97" w:rsidRDefault="00D46F39" w:rsidP="00D46F39">
      <w:pPr>
        <w:jc w:val="both"/>
        <w:rPr>
          <w:rFonts w:ascii="Arial" w:hAnsi="Arial" w:cs="Arial"/>
          <w:b/>
          <w:sz w:val="22"/>
          <w:szCs w:val="22"/>
        </w:rPr>
      </w:pPr>
      <w:r>
        <w:rPr>
          <w:rFonts w:ascii="Arial" w:hAnsi="Arial" w:cs="Arial"/>
          <w:sz w:val="22"/>
          <w:szCs w:val="22"/>
        </w:rPr>
        <w:t>EL PROVEEDOR no podrá modificar las comisiones, ni la metodología de cálculo</w:t>
      </w:r>
      <w:r w:rsidRPr="00920A97">
        <w:rPr>
          <w:rFonts w:ascii="Arial" w:hAnsi="Arial" w:cs="Arial"/>
          <w:sz w:val="22"/>
          <w:szCs w:val="22"/>
        </w:rPr>
        <w:t xml:space="preserve"> estipuladas en este contrato durante la vigencia del mismo. </w:t>
      </w:r>
    </w:p>
    <w:p w14:paraId="3FF32EFF" w14:textId="77777777" w:rsidR="00D46F39" w:rsidRPr="00920A97" w:rsidRDefault="00D46F39" w:rsidP="00D46F39">
      <w:pPr>
        <w:jc w:val="both"/>
        <w:rPr>
          <w:rFonts w:ascii="Arial" w:hAnsi="Arial" w:cs="Arial"/>
          <w:sz w:val="22"/>
          <w:szCs w:val="22"/>
        </w:rPr>
      </w:pPr>
    </w:p>
    <w:p w14:paraId="6F5EBF6E" w14:textId="77777777" w:rsidR="00D46F39" w:rsidRPr="00920A97" w:rsidRDefault="00D46F39" w:rsidP="00D46F39">
      <w:pPr>
        <w:spacing w:after="120"/>
        <w:jc w:val="both"/>
        <w:rPr>
          <w:rFonts w:ascii="Arial" w:hAnsi="Arial" w:cs="Arial"/>
          <w:sz w:val="22"/>
          <w:szCs w:val="22"/>
        </w:rPr>
      </w:pPr>
      <w:r>
        <w:rPr>
          <w:rFonts w:ascii="Arial" w:hAnsi="Arial" w:cs="Arial"/>
          <w:b/>
          <w:sz w:val="22"/>
          <w:szCs w:val="22"/>
        </w:rPr>
        <w:t>11</w:t>
      </w:r>
      <w:r w:rsidRPr="00920A97">
        <w:rPr>
          <w:rFonts w:ascii="Arial" w:hAnsi="Arial" w:cs="Arial"/>
          <w:b/>
          <w:sz w:val="22"/>
          <w:szCs w:val="22"/>
        </w:rPr>
        <w:t>.- Monto del préstamo</w:t>
      </w:r>
      <w:r w:rsidRPr="00920A97">
        <w:rPr>
          <w:rFonts w:ascii="Arial" w:hAnsi="Arial" w:cs="Arial"/>
          <w:sz w:val="22"/>
          <w:szCs w:val="22"/>
        </w:rPr>
        <w:t>.- El monto del préstamo es equivalente al</w:t>
      </w:r>
      <w:r>
        <w:rPr>
          <w:rFonts w:ascii="Arial" w:hAnsi="Arial" w:cs="Arial"/>
          <w:sz w:val="22"/>
          <w:szCs w:val="22"/>
        </w:rPr>
        <w:t xml:space="preserve"> porcentaje</w:t>
      </w:r>
      <w:r w:rsidRPr="00920A97">
        <w:rPr>
          <w:rFonts w:ascii="Arial" w:hAnsi="Arial" w:cs="Arial"/>
          <w:sz w:val="22"/>
          <w:szCs w:val="22"/>
        </w:rPr>
        <w:t xml:space="preserve"> del valor del avalúo</w:t>
      </w:r>
      <w:r>
        <w:rPr>
          <w:rFonts w:ascii="Arial" w:hAnsi="Arial" w:cs="Arial"/>
          <w:sz w:val="22"/>
          <w:szCs w:val="22"/>
        </w:rPr>
        <w:t xml:space="preserve"> que se menciona en la carátula</w:t>
      </w:r>
      <w:r w:rsidRPr="00920A97">
        <w:rPr>
          <w:rFonts w:ascii="Arial" w:hAnsi="Arial" w:cs="Arial"/>
          <w:sz w:val="22"/>
          <w:szCs w:val="22"/>
        </w:rPr>
        <w:t xml:space="preserve"> y</w:t>
      </w:r>
      <w:r>
        <w:rPr>
          <w:rFonts w:ascii="Arial" w:hAnsi="Arial" w:cs="Arial"/>
          <w:sz w:val="22"/>
          <w:szCs w:val="22"/>
        </w:rPr>
        <w:t xml:space="preserve"> El CONSUMIDOR se obliga a restituir</w:t>
      </w:r>
      <w:r w:rsidRPr="00920A97">
        <w:rPr>
          <w:rFonts w:ascii="Arial" w:hAnsi="Arial" w:cs="Arial"/>
          <w:sz w:val="22"/>
          <w:szCs w:val="22"/>
        </w:rPr>
        <w:t xml:space="preserve"> dicha cantidad, más los intereses, almacenaje y comisiones en s</w:t>
      </w:r>
      <w:r>
        <w:rPr>
          <w:rFonts w:ascii="Arial" w:hAnsi="Arial" w:cs="Arial"/>
          <w:sz w:val="22"/>
          <w:szCs w:val="22"/>
        </w:rPr>
        <w:t>u caso</w:t>
      </w:r>
      <w:r w:rsidRPr="00920A97">
        <w:rPr>
          <w:rFonts w:ascii="Arial" w:hAnsi="Arial" w:cs="Arial"/>
          <w:sz w:val="22"/>
          <w:szCs w:val="22"/>
        </w:rPr>
        <w:t>.</w:t>
      </w:r>
    </w:p>
    <w:p w14:paraId="20E2D427" w14:textId="77777777" w:rsidR="00D46F39" w:rsidRDefault="00D46F39" w:rsidP="00D46F39">
      <w:pPr>
        <w:spacing w:after="120"/>
        <w:jc w:val="both"/>
        <w:rPr>
          <w:rFonts w:ascii="Arial" w:hAnsi="Arial" w:cs="Arial"/>
          <w:sz w:val="22"/>
          <w:szCs w:val="22"/>
        </w:rPr>
      </w:pPr>
      <w:r>
        <w:rPr>
          <w:rFonts w:ascii="Arial" w:hAnsi="Arial" w:cs="Arial"/>
          <w:b/>
          <w:sz w:val="22"/>
          <w:szCs w:val="22"/>
        </w:rPr>
        <w:t xml:space="preserve">12.- Causas de Terminación del contrato.- </w:t>
      </w:r>
      <w:r>
        <w:rPr>
          <w:rFonts w:ascii="Arial" w:hAnsi="Arial" w:cs="Arial"/>
          <w:sz w:val="22"/>
          <w:szCs w:val="22"/>
        </w:rPr>
        <w:t>Serán causas de terminación del contrato:</w:t>
      </w:r>
    </w:p>
    <w:p w14:paraId="38F192F1" w14:textId="77777777" w:rsidR="00D46F39" w:rsidRDefault="00D46F39" w:rsidP="00D46F39">
      <w:pPr>
        <w:spacing w:after="120"/>
        <w:jc w:val="both"/>
        <w:rPr>
          <w:rFonts w:ascii="Arial" w:hAnsi="Arial" w:cs="Arial"/>
          <w:sz w:val="22"/>
          <w:szCs w:val="22"/>
        </w:rPr>
      </w:pPr>
      <w:r>
        <w:rPr>
          <w:rFonts w:ascii="Arial" w:hAnsi="Arial" w:cs="Arial"/>
          <w:sz w:val="22"/>
          <w:szCs w:val="22"/>
        </w:rPr>
        <w:t xml:space="preserve">a) </w:t>
      </w:r>
      <w:r>
        <w:rPr>
          <w:rFonts w:ascii="Arial" w:hAnsi="Arial" w:cs="Arial"/>
          <w:b/>
          <w:sz w:val="22"/>
          <w:szCs w:val="22"/>
        </w:rPr>
        <w:t>Pago del Pré</w:t>
      </w:r>
      <w:r w:rsidRPr="00920A97">
        <w:rPr>
          <w:rFonts w:ascii="Arial" w:hAnsi="Arial" w:cs="Arial"/>
          <w:b/>
          <w:sz w:val="22"/>
          <w:szCs w:val="22"/>
        </w:rPr>
        <w:t>stamo</w:t>
      </w:r>
      <w:r>
        <w:rPr>
          <w:rFonts w:ascii="Arial" w:hAnsi="Arial" w:cs="Arial"/>
          <w:b/>
          <w:sz w:val="22"/>
          <w:szCs w:val="22"/>
        </w:rPr>
        <w:t>.-</w:t>
      </w:r>
      <w:r w:rsidRPr="00920A97">
        <w:rPr>
          <w:rFonts w:ascii="Arial" w:hAnsi="Arial" w:cs="Arial"/>
          <w:sz w:val="22"/>
          <w:szCs w:val="22"/>
        </w:rPr>
        <w:t xml:space="preserve"> </w:t>
      </w:r>
      <w:r>
        <w:rPr>
          <w:rFonts w:ascii="Arial" w:hAnsi="Arial" w:cs="Arial"/>
          <w:sz w:val="22"/>
          <w:szCs w:val="22"/>
        </w:rPr>
        <w:t xml:space="preserve">En el plazo establecido en la carátula del presente contrato </w:t>
      </w:r>
      <w:r w:rsidRPr="00920A97">
        <w:rPr>
          <w:rFonts w:ascii="Arial" w:hAnsi="Arial" w:cs="Arial"/>
          <w:sz w:val="22"/>
          <w:szCs w:val="22"/>
        </w:rPr>
        <w:t xml:space="preserve">EL CONSUMIDOR </w:t>
      </w:r>
      <w:r>
        <w:rPr>
          <w:rFonts w:ascii="Arial" w:hAnsi="Arial" w:cs="Arial"/>
          <w:sz w:val="22"/>
          <w:szCs w:val="22"/>
        </w:rPr>
        <w:t xml:space="preserve">deberá </w:t>
      </w:r>
      <w:r w:rsidRPr="00920A97">
        <w:rPr>
          <w:rFonts w:ascii="Arial" w:hAnsi="Arial" w:cs="Arial"/>
          <w:sz w:val="22"/>
          <w:szCs w:val="22"/>
        </w:rPr>
        <w:t>reintegrar el importe del mutuo</w:t>
      </w:r>
      <w:r>
        <w:rPr>
          <w:rFonts w:ascii="Arial" w:hAnsi="Arial" w:cs="Arial"/>
          <w:sz w:val="22"/>
          <w:szCs w:val="22"/>
        </w:rPr>
        <w:t>,</w:t>
      </w:r>
      <w:r w:rsidRPr="00920A97">
        <w:rPr>
          <w:rFonts w:ascii="Arial" w:hAnsi="Arial" w:cs="Arial"/>
          <w:sz w:val="22"/>
          <w:szCs w:val="22"/>
        </w:rPr>
        <w:t xml:space="preserve"> co</w:t>
      </w:r>
      <w:r>
        <w:rPr>
          <w:rFonts w:ascii="Arial" w:hAnsi="Arial" w:cs="Arial"/>
          <w:sz w:val="22"/>
          <w:szCs w:val="22"/>
        </w:rPr>
        <w:t xml:space="preserve">njuntamente con los intereses, almacenaje y </w:t>
      </w:r>
      <w:r w:rsidRPr="00920A97">
        <w:rPr>
          <w:rFonts w:ascii="Arial" w:hAnsi="Arial" w:cs="Arial"/>
          <w:sz w:val="22"/>
          <w:szCs w:val="22"/>
        </w:rPr>
        <w:t xml:space="preserve">las comisiones </w:t>
      </w:r>
      <w:r>
        <w:rPr>
          <w:rFonts w:ascii="Arial" w:hAnsi="Arial" w:cs="Arial"/>
          <w:sz w:val="22"/>
          <w:szCs w:val="22"/>
        </w:rPr>
        <w:t xml:space="preserve">pactadas en el contrato. El pago será hecho en el </w:t>
      </w:r>
      <w:r w:rsidRPr="00920A97">
        <w:rPr>
          <w:rFonts w:ascii="Arial" w:hAnsi="Arial" w:cs="Arial"/>
          <w:sz w:val="22"/>
          <w:szCs w:val="22"/>
        </w:rPr>
        <w:t xml:space="preserve">establecimiento en </w:t>
      </w:r>
      <w:r>
        <w:rPr>
          <w:rFonts w:ascii="Arial" w:hAnsi="Arial" w:cs="Arial"/>
          <w:sz w:val="22"/>
          <w:szCs w:val="22"/>
        </w:rPr>
        <w:t>que se suscribe el mismo</w:t>
      </w:r>
      <w:r w:rsidRPr="00920A97">
        <w:rPr>
          <w:rFonts w:ascii="Arial" w:hAnsi="Arial" w:cs="Arial"/>
          <w:sz w:val="22"/>
          <w:szCs w:val="22"/>
        </w:rPr>
        <w:t>, en moneda de curso legal; cuando el término de la opción de pago corresponda a un día inhábil, el pago deberá</w:t>
      </w:r>
      <w:r>
        <w:rPr>
          <w:rFonts w:ascii="Arial" w:hAnsi="Arial" w:cs="Arial"/>
          <w:sz w:val="22"/>
          <w:szCs w:val="22"/>
        </w:rPr>
        <w:t xml:space="preserve"> hacerse el siguiente día hábil. Realizado el pago </w:t>
      </w:r>
      <w:r w:rsidRPr="00920A97">
        <w:rPr>
          <w:rFonts w:ascii="Arial" w:hAnsi="Arial" w:cs="Arial"/>
          <w:sz w:val="22"/>
          <w:szCs w:val="22"/>
        </w:rPr>
        <w:t>EL CONSUMIDOR recibirá la prenda en el mismo lugar en que la en</w:t>
      </w:r>
      <w:r>
        <w:rPr>
          <w:rFonts w:ascii="Arial" w:hAnsi="Arial" w:cs="Arial"/>
          <w:sz w:val="22"/>
          <w:szCs w:val="22"/>
        </w:rPr>
        <w:t xml:space="preserve">tregó, otorgándose ambas partes </w:t>
      </w:r>
      <w:r w:rsidRPr="00920A97">
        <w:rPr>
          <w:rFonts w:ascii="Arial" w:hAnsi="Arial" w:cs="Arial"/>
          <w:sz w:val="22"/>
          <w:szCs w:val="22"/>
        </w:rPr>
        <w:t>el finiquito más amplio que en derecho proceda.</w:t>
      </w:r>
    </w:p>
    <w:p w14:paraId="269EF8ED" w14:textId="77777777" w:rsidR="00D46F39" w:rsidRDefault="00D46F39" w:rsidP="00D46F39">
      <w:pPr>
        <w:spacing w:after="120"/>
        <w:jc w:val="both"/>
        <w:rPr>
          <w:rFonts w:ascii="Arial" w:hAnsi="Arial" w:cs="Arial"/>
          <w:sz w:val="22"/>
          <w:szCs w:val="22"/>
        </w:rPr>
      </w:pPr>
      <w:r>
        <w:rPr>
          <w:rFonts w:ascii="Arial" w:hAnsi="Arial" w:cs="Arial"/>
          <w:b/>
          <w:sz w:val="22"/>
          <w:szCs w:val="22"/>
        </w:rPr>
        <w:t>b) Pago A</w:t>
      </w:r>
      <w:r w:rsidRPr="002670CF">
        <w:rPr>
          <w:rFonts w:ascii="Arial" w:hAnsi="Arial" w:cs="Arial"/>
          <w:b/>
          <w:sz w:val="22"/>
          <w:szCs w:val="22"/>
        </w:rPr>
        <w:t>nticipado.-</w:t>
      </w:r>
      <w:r>
        <w:rPr>
          <w:rFonts w:ascii="Arial" w:hAnsi="Arial" w:cs="Arial"/>
          <w:sz w:val="22"/>
          <w:szCs w:val="22"/>
        </w:rPr>
        <w:t xml:space="preserve"> </w:t>
      </w:r>
      <w:r w:rsidRPr="00920A97">
        <w:rPr>
          <w:rFonts w:ascii="Arial" w:hAnsi="Arial" w:cs="Arial"/>
          <w:sz w:val="22"/>
          <w:szCs w:val="22"/>
        </w:rPr>
        <w:t>EL CONSUMIDOR tendrá el derecho de cu</w:t>
      </w:r>
      <w:r>
        <w:rPr>
          <w:rFonts w:ascii="Arial" w:hAnsi="Arial" w:cs="Arial"/>
          <w:sz w:val="22"/>
          <w:szCs w:val="22"/>
        </w:rPr>
        <w:t xml:space="preserve">brir el saldo total del mutuo, sus intereses, </w:t>
      </w:r>
      <w:r w:rsidRPr="00920A97">
        <w:rPr>
          <w:rFonts w:ascii="Arial" w:hAnsi="Arial" w:cs="Arial"/>
          <w:sz w:val="22"/>
          <w:szCs w:val="22"/>
        </w:rPr>
        <w:t xml:space="preserve">almacenaje </w:t>
      </w:r>
      <w:r>
        <w:rPr>
          <w:rFonts w:ascii="Arial" w:hAnsi="Arial" w:cs="Arial"/>
          <w:sz w:val="22"/>
          <w:szCs w:val="22"/>
        </w:rPr>
        <w:t xml:space="preserve">y demás comisiones pactadas, </w:t>
      </w:r>
      <w:r w:rsidRPr="00920A97">
        <w:rPr>
          <w:rFonts w:ascii="Arial" w:hAnsi="Arial" w:cs="Arial"/>
          <w:sz w:val="22"/>
          <w:szCs w:val="22"/>
        </w:rPr>
        <w:t xml:space="preserve">antes del vencimiento </w:t>
      </w:r>
      <w:r>
        <w:rPr>
          <w:rFonts w:ascii="Arial" w:hAnsi="Arial" w:cs="Arial"/>
          <w:sz w:val="22"/>
          <w:szCs w:val="22"/>
        </w:rPr>
        <w:t>del plazo establecido en la cará</w:t>
      </w:r>
      <w:r w:rsidRPr="00920A97">
        <w:rPr>
          <w:rFonts w:ascii="Arial" w:hAnsi="Arial" w:cs="Arial"/>
          <w:sz w:val="22"/>
          <w:szCs w:val="22"/>
        </w:rPr>
        <w:t xml:space="preserve">tula del presente contrato, conforme a las </w:t>
      </w:r>
      <w:r>
        <w:rPr>
          <w:rFonts w:ascii="Arial" w:hAnsi="Arial" w:cs="Arial"/>
          <w:sz w:val="22"/>
          <w:szCs w:val="22"/>
        </w:rPr>
        <w:t>opciones de pago descritas en éste, en cuyo caso</w:t>
      </w:r>
      <w:r w:rsidRPr="00920A97">
        <w:rPr>
          <w:rFonts w:ascii="Arial" w:hAnsi="Arial" w:cs="Arial"/>
          <w:sz w:val="22"/>
          <w:szCs w:val="22"/>
        </w:rPr>
        <w:t xml:space="preserve"> EL CONSUMIDOR</w:t>
      </w:r>
      <w:r>
        <w:rPr>
          <w:rFonts w:ascii="Arial" w:hAnsi="Arial" w:cs="Arial"/>
          <w:sz w:val="22"/>
          <w:szCs w:val="22"/>
        </w:rPr>
        <w:t xml:space="preserve"> </w:t>
      </w:r>
      <w:r w:rsidRPr="00920A97">
        <w:rPr>
          <w:rFonts w:ascii="Arial" w:hAnsi="Arial" w:cs="Arial"/>
          <w:sz w:val="22"/>
          <w:szCs w:val="22"/>
        </w:rPr>
        <w:t xml:space="preserve">deberá presentarse </w:t>
      </w:r>
      <w:r>
        <w:rPr>
          <w:rFonts w:ascii="Arial" w:hAnsi="Arial" w:cs="Arial"/>
          <w:sz w:val="22"/>
          <w:szCs w:val="22"/>
        </w:rPr>
        <w:t>en el establecimiento. E</w:t>
      </w:r>
      <w:r w:rsidRPr="00920A97">
        <w:rPr>
          <w:rFonts w:ascii="Arial" w:hAnsi="Arial" w:cs="Arial"/>
          <w:sz w:val="22"/>
          <w:szCs w:val="22"/>
        </w:rPr>
        <w:t>fectuado el pago se procederá a la devo</w:t>
      </w:r>
      <w:r>
        <w:rPr>
          <w:rFonts w:ascii="Arial" w:hAnsi="Arial" w:cs="Arial"/>
          <w:sz w:val="22"/>
          <w:szCs w:val="22"/>
        </w:rPr>
        <w:t>lución de la prenda en el acto.</w:t>
      </w:r>
    </w:p>
    <w:p w14:paraId="3BC0599D" w14:textId="6807F464" w:rsidR="00D46F39" w:rsidRPr="00920A97" w:rsidRDefault="00D46F39" w:rsidP="00D46F39">
      <w:pPr>
        <w:spacing w:after="120"/>
        <w:jc w:val="both"/>
        <w:rPr>
          <w:rFonts w:ascii="Arial" w:hAnsi="Arial" w:cs="Arial"/>
          <w:sz w:val="22"/>
          <w:szCs w:val="22"/>
        </w:rPr>
      </w:pPr>
      <w:r>
        <w:rPr>
          <w:rFonts w:ascii="Arial" w:hAnsi="Arial" w:cs="Arial"/>
          <w:b/>
          <w:sz w:val="22"/>
          <w:szCs w:val="22"/>
        </w:rPr>
        <w:t>13</w:t>
      </w:r>
      <w:r w:rsidRPr="00F620BA">
        <w:rPr>
          <w:rFonts w:ascii="Arial" w:hAnsi="Arial" w:cs="Arial"/>
          <w:b/>
          <w:sz w:val="22"/>
          <w:szCs w:val="22"/>
        </w:rPr>
        <w:t xml:space="preserve">.- </w:t>
      </w:r>
      <w:r>
        <w:rPr>
          <w:rFonts w:ascii="Arial" w:hAnsi="Arial" w:cs="Arial"/>
          <w:b/>
          <w:sz w:val="22"/>
          <w:szCs w:val="22"/>
        </w:rPr>
        <w:t>C</w:t>
      </w:r>
      <w:r w:rsidRPr="00F620BA">
        <w:rPr>
          <w:rFonts w:ascii="Arial" w:hAnsi="Arial" w:cs="Arial"/>
          <w:b/>
          <w:sz w:val="22"/>
          <w:szCs w:val="22"/>
        </w:rPr>
        <w:t>omercialización</w:t>
      </w:r>
      <w:r>
        <w:rPr>
          <w:rFonts w:ascii="Arial" w:hAnsi="Arial" w:cs="Arial"/>
          <w:b/>
          <w:sz w:val="22"/>
          <w:szCs w:val="22"/>
        </w:rPr>
        <w:t xml:space="preserve"> de la Prenda.- </w:t>
      </w:r>
      <w:r>
        <w:rPr>
          <w:rFonts w:ascii="Arial" w:hAnsi="Arial" w:cs="Arial"/>
          <w:sz w:val="22"/>
          <w:szCs w:val="22"/>
        </w:rPr>
        <w:t>Para el caso de que EL CONSUMIDOR no cumpliera</w:t>
      </w:r>
      <w:r w:rsidRPr="00920A97">
        <w:rPr>
          <w:rFonts w:ascii="Arial" w:hAnsi="Arial" w:cs="Arial"/>
          <w:sz w:val="22"/>
          <w:szCs w:val="22"/>
        </w:rPr>
        <w:t xml:space="preserve"> oportunamente</w:t>
      </w:r>
      <w:r>
        <w:rPr>
          <w:rFonts w:ascii="Arial" w:hAnsi="Arial" w:cs="Arial"/>
          <w:sz w:val="22"/>
          <w:szCs w:val="22"/>
        </w:rPr>
        <w:t xml:space="preserve"> con la obligación de </w:t>
      </w:r>
      <w:r w:rsidRPr="00920A97">
        <w:rPr>
          <w:rFonts w:ascii="Arial" w:hAnsi="Arial" w:cs="Arial"/>
          <w:sz w:val="22"/>
          <w:szCs w:val="22"/>
        </w:rPr>
        <w:t>restituir</w:t>
      </w:r>
      <w:r>
        <w:rPr>
          <w:rFonts w:ascii="Arial" w:hAnsi="Arial" w:cs="Arial"/>
          <w:sz w:val="22"/>
          <w:szCs w:val="22"/>
        </w:rPr>
        <w:t xml:space="preserve"> el mutuo, los intereses, </w:t>
      </w:r>
      <w:r w:rsidRPr="00920A97">
        <w:rPr>
          <w:rFonts w:ascii="Arial" w:hAnsi="Arial" w:cs="Arial"/>
          <w:sz w:val="22"/>
          <w:szCs w:val="22"/>
        </w:rPr>
        <w:t xml:space="preserve">almacenaje </w:t>
      </w:r>
      <w:r>
        <w:rPr>
          <w:rFonts w:ascii="Arial" w:hAnsi="Arial" w:cs="Arial"/>
          <w:sz w:val="22"/>
          <w:szCs w:val="22"/>
        </w:rPr>
        <w:t>y demás comisiones pactada</w:t>
      </w:r>
      <w:r w:rsidRPr="00920A97">
        <w:rPr>
          <w:rFonts w:ascii="Arial" w:hAnsi="Arial" w:cs="Arial"/>
          <w:sz w:val="22"/>
          <w:szCs w:val="22"/>
        </w:rPr>
        <w:t>s</w:t>
      </w:r>
      <w:r>
        <w:rPr>
          <w:rFonts w:ascii="Arial" w:hAnsi="Arial" w:cs="Arial"/>
          <w:sz w:val="22"/>
          <w:szCs w:val="22"/>
        </w:rPr>
        <w:t xml:space="preserve"> en el</w:t>
      </w:r>
      <w:r w:rsidRPr="00920A97">
        <w:rPr>
          <w:rFonts w:ascii="Arial" w:hAnsi="Arial" w:cs="Arial"/>
          <w:sz w:val="22"/>
          <w:szCs w:val="22"/>
        </w:rPr>
        <w:t xml:space="preserve"> contrato, en este acto </w:t>
      </w:r>
      <w:r>
        <w:rPr>
          <w:rFonts w:ascii="Arial" w:hAnsi="Arial" w:cs="Arial"/>
          <w:sz w:val="22"/>
          <w:szCs w:val="22"/>
        </w:rPr>
        <w:t xml:space="preserve">se </w:t>
      </w:r>
      <w:r w:rsidRPr="00920A97">
        <w:rPr>
          <w:rFonts w:ascii="Arial" w:hAnsi="Arial" w:cs="Arial"/>
          <w:sz w:val="22"/>
          <w:szCs w:val="22"/>
        </w:rPr>
        <w:t>otorga expresamente a favor de EL PROVEEDOR un mandato aplicado a actos concretos de comercio</w:t>
      </w:r>
      <w:r>
        <w:rPr>
          <w:rFonts w:ascii="Arial" w:hAnsi="Arial" w:cs="Arial"/>
          <w:sz w:val="22"/>
          <w:szCs w:val="22"/>
        </w:rPr>
        <w:t>,</w:t>
      </w:r>
      <w:r w:rsidRPr="00920A97">
        <w:rPr>
          <w:rFonts w:ascii="Arial" w:hAnsi="Arial" w:cs="Arial"/>
          <w:sz w:val="22"/>
          <w:szCs w:val="22"/>
        </w:rPr>
        <w:t xml:space="preserve"> en los términos del artículo 273 del Código de Comercio, para que a título de comisionista en su nombre y representación y sin necesidad de agotar trámite alguno,  efectúe la venta de la prenda, tomando como referencia el valor del avalúo e</w:t>
      </w:r>
      <w:r>
        <w:rPr>
          <w:rFonts w:ascii="Arial" w:hAnsi="Arial" w:cs="Arial"/>
          <w:sz w:val="22"/>
          <w:szCs w:val="22"/>
        </w:rPr>
        <w:t>stipulado en la cláusula tercera del presente contrato</w:t>
      </w:r>
      <w:r w:rsidRPr="00920A97">
        <w:rPr>
          <w:rFonts w:ascii="Arial" w:hAnsi="Arial" w:cs="Arial"/>
          <w:sz w:val="22"/>
          <w:szCs w:val="22"/>
        </w:rPr>
        <w:t>, sirviendo como notificación de la fecha de inicio de su comerci</w:t>
      </w:r>
      <w:r>
        <w:rPr>
          <w:rFonts w:ascii="Arial" w:hAnsi="Arial" w:cs="Arial"/>
          <w:sz w:val="22"/>
          <w:szCs w:val="22"/>
        </w:rPr>
        <w:t>alización la indicada en la cará</w:t>
      </w:r>
      <w:r w:rsidRPr="00920A97">
        <w:rPr>
          <w:rFonts w:ascii="Arial" w:hAnsi="Arial" w:cs="Arial"/>
          <w:sz w:val="22"/>
          <w:szCs w:val="22"/>
        </w:rPr>
        <w:t>tula de este con</w:t>
      </w:r>
      <w:r>
        <w:rPr>
          <w:rFonts w:ascii="Arial" w:hAnsi="Arial" w:cs="Arial"/>
          <w:sz w:val="22"/>
          <w:szCs w:val="22"/>
        </w:rPr>
        <w:t xml:space="preserve">trato. </w:t>
      </w:r>
      <w:r w:rsidRPr="00920A97">
        <w:rPr>
          <w:rFonts w:ascii="Arial" w:hAnsi="Arial" w:cs="Arial"/>
          <w:sz w:val="22"/>
          <w:szCs w:val="22"/>
        </w:rPr>
        <w:t>Para los efectos de la exención a que se refiere el</w:t>
      </w:r>
      <w:r>
        <w:rPr>
          <w:rFonts w:ascii="Arial" w:hAnsi="Arial" w:cs="Arial"/>
          <w:sz w:val="22"/>
          <w:szCs w:val="22"/>
        </w:rPr>
        <w:t xml:space="preserve"> artículo 9 fracción IV, de la Ley de Impuesto al Valor A</w:t>
      </w:r>
      <w:r w:rsidRPr="00920A97">
        <w:rPr>
          <w:rFonts w:ascii="Arial" w:hAnsi="Arial" w:cs="Arial"/>
          <w:sz w:val="22"/>
          <w:szCs w:val="22"/>
        </w:rPr>
        <w:t>gregado, EL CONSUMIDOR reconoce explícitamente ser el enajenante de la prenda,</w:t>
      </w:r>
      <w:r>
        <w:rPr>
          <w:rFonts w:ascii="Arial" w:hAnsi="Arial" w:cs="Arial"/>
          <w:sz w:val="22"/>
          <w:szCs w:val="22"/>
        </w:rPr>
        <w:t xml:space="preserve"> que e</w:t>
      </w:r>
      <w:r w:rsidRPr="00920A97">
        <w:rPr>
          <w:rFonts w:ascii="Arial" w:hAnsi="Arial" w:cs="Arial"/>
          <w:sz w:val="22"/>
          <w:szCs w:val="22"/>
        </w:rPr>
        <w:t>sta es</w:t>
      </w:r>
      <w:r>
        <w:rPr>
          <w:rFonts w:ascii="Arial" w:hAnsi="Arial" w:cs="Arial"/>
          <w:sz w:val="22"/>
          <w:szCs w:val="22"/>
        </w:rPr>
        <w:t xml:space="preserve"> usada y no tener la </w:t>
      </w:r>
      <w:r w:rsidR="00DA449F">
        <w:rPr>
          <w:rFonts w:ascii="Arial" w:hAnsi="Arial" w:cs="Arial"/>
          <w:sz w:val="22"/>
          <w:szCs w:val="22"/>
        </w:rPr>
        <w:t>condición</w:t>
      </w:r>
      <w:r w:rsidRPr="00920A97">
        <w:rPr>
          <w:rFonts w:ascii="Arial" w:hAnsi="Arial" w:cs="Arial"/>
          <w:sz w:val="22"/>
          <w:szCs w:val="22"/>
        </w:rPr>
        <w:t xml:space="preserve"> jurídica de empresa. </w:t>
      </w:r>
    </w:p>
    <w:p w14:paraId="5D3ABABE" w14:textId="77777777" w:rsidR="00D46F39" w:rsidRDefault="00D46F39" w:rsidP="00D46F39">
      <w:pPr>
        <w:spacing w:after="120"/>
        <w:jc w:val="both"/>
        <w:rPr>
          <w:rFonts w:ascii="Arial" w:hAnsi="Arial" w:cs="Arial"/>
          <w:sz w:val="22"/>
          <w:szCs w:val="22"/>
        </w:rPr>
      </w:pPr>
      <w:r>
        <w:rPr>
          <w:rFonts w:ascii="Arial" w:hAnsi="Arial" w:cs="Arial"/>
          <w:b/>
          <w:sz w:val="22"/>
          <w:szCs w:val="22"/>
        </w:rPr>
        <w:t>14</w:t>
      </w:r>
      <w:r w:rsidRPr="00F620BA">
        <w:rPr>
          <w:rFonts w:ascii="Arial" w:hAnsi="Arial" w:cs="Arial"/>
          <w:b/>
          <w:sz w:val="22"/>
          <w:szCs w:val="22"/>
        </w:rPr>
        <w:t>.-</w:t>
      </w:r>
      <w:r>
        <w:rPr>
          <w:rFonts w:ascii="Arial" w:hAnsi="Arial" w:cs="Arial"/>
          <w:b/>
          <w:sz w:val="22"/>
          <w:szCs w:val="22"/>
        </w:rPr>
        <w:t xml:space="preserve"> Aplicación del Producto de la Venta y Remanente.-</w:t>
      </w:r>
      <w:r>
        <w:rPr>
          <w:rFonts w:ascii="Arial" w:hAnsi="Arial" w:cs="Arial"/>
          <w:sz w:val="22"/>
          <w:szCs w:val="22"/>
        </w:rPr>
        <w:t xml:space="preserve"> </w:t>
      </w:r>
      <w:r w:rsidRPr="00920A97">
        <w:rPr>
          <w:rFonts w:ascii="Arial" w:hAnsi="Arial" w:cs="Arial"/>
          <w:sz w:val="22"/>
          <w:szCs w:val="22"/>
        </w:rPr>
        <w:t>EL CONSUMIDOR autoriza al PROVEEDOR a aplicar</w:t>
      </w:r>
      <w:r>
        <w:rPr>
          <w:rFonts w:ascii="Arial" w:hAnsi="Arial" w:cs="Arial"/>
          <w:sz w:val="22"/>
          <w:szCs w:val="22"/>
        </w:rPr>
        <w:t xml:space="preserve"> el producto de la venta de la p</w:t>
      </w:r>
      <w:r w:rsidRPr="00920A97">
        <w:rPr>
          <w:rFonts w:ascii="Arial" w:hAnsi="Arial" w:cs="Arial"/>
          <w:sz w:val="22"/>
          <w:szCs w:val="22"/>
        </w:rPr>
        <w:t>renda</w:t>
      </w:r>
      <w:r>
        <w:rPr>
          <w:rFonts w:ascii="Arial" w:hAnsi="Arial" w:cs="Arial"/>
          <w:sz w:val="22"/>
          <w:szCs w:val="22"/>
        </w:rPr>
        <w:t xml:space="preserve">, al pago de la obligación principal, a los intereses, almacenaje, y </w:t>
      </w:r>
      <w:r w:rsidRPr="00F620BA">
        <w:rPr>
          <w:rFonts w:ascii="Arial" w:hAnsi="Arial" w:cs="Arial"/>
          <w:sz w:val="22"/>
          <w:szCs w:val="22"/>
        </w:rPr>
        <w:t xml:space="preserve">comisión por comercialización. Si al realizar la venta o el remate de la prenda hubiera </w:t>
      </w:r>
      <w:r>
        <w:rPr>
          <w:rFonts w:ascii="Arial" w:hAnsi="Arial" w:cs="Arial"/>
          <w:sz w:val="22"/>
          <w:szCs w:val="22"/>
        </w:rPr>
        <w:t>algún remanente, el mismo</w:t>
      </w:r>
      <w:r w:rsidRPr="00F620BA">
        <w:rPr>
          <w:rFonts w:ascii="Arial" w:hAnsi="Arial" w:cs="Arial"/>
          <w:sz w:val="22"/>
          <w:szCs w:val="22"/>
        </w:rPr>
        <w:t xml:space="preserve"> será puesto a disposición del CONSUMIDOR</w:t>
      </w:r>
      <w:r>
        <w:rPr>
          <w:rFonts w:ascii="Arial" w:hAnsi="Arial" w:cs="Arial"/>
          <w:sz w:val="22"/>
          <w:szCs w:val="22"/>
        </w:rPr>
        <w:t>,</w:t>
      </w:r>
      <w:r w:rsidRPr="00F620BA">
        <w:rPr>
          <w:rFonts w:ascii="Arial" w:hAnsi="Arial" w:cs="Arial"/>
          <w:sz w:val="22"/>
          <w:szCs w:val="22"/>
        </w:rPr>
        <w:t xml:space="preserve"> a pa</w:t>
      </w:r>
      <w:r>
        <w:rPr>
          <w:rFonts w:ascii="Arial" w:hAnsi="Arial" w:cs="Arial"/>
          <w:sz w:val="22"/>
          <w:szCs w:val="22"/>
        </w:rPr>
        <w:t>rtir del tercer día siguiente a la comercialización de la p</w:t>
      </w:r>
      <w:r w:rsidRPr="00F620BA">
        <w:rPr>
          <w:rFonts w:ascii="Arial" w:hAnsi="Arial" w:cs="Arial"/>
          <w:sz w:val="22"/>
          <w:szCs w:val="22"/>
        </w:rPr>
        <w:t>renda, para lo cual el PROVEEDOR dentro de dicho plazo, notificará por</w:t>
      </w:r>
      <w:r>
        <w:rPr>
          <w:rFonts w:ascii="Arial" w:hAnsi="Arial" w:cs="Arial"/>
          <w:sz w:val="22"/>
          <w:szCs w:val="22"/>
        </w:rPr>
        <w:t xml:space="preserve"> teléfono, correo electrónico, correo certificado y/o listas colocadas en el establecimiento </w:t>
      </w:r>
      <w:r w:rsidRPr="00F620BA">
        <w:rPr>
          <w:rFonts w:ascii="Arial" w:hAnsi="Arial" w:cs="Arial"/>
          <w:sz w:val="22"/>
          <w:szCs w:val="22"/>
        </w:rPr>
        <w:t>respecto de la venta de l</w:t>
      </w:r>
      <w:r>
        <w:rPr>
          <w:rFonts w:ascii="Arial" w:hAnsi="Arial" w:cs="Arial"/>
          <w:sz w:val="22"/>
          <w:szCs w:val="22"/>
        </w:rPr>
        <w:t>a p</w:t>
      </w:r>
      <w:r w:rsidRPr="00F620BA">
        <w:rPr>
          <w:rFonts w:ascii="Arial" w:hAnsi="Arial" w:cs="Arial"/>
          <w:sz w:val="22"/>
          <w:szCs w:val="22"/>
        </w:rPr>
        <w:t>renda</w:t>
      </w:r>
      <w:r>
        <w:rPr>
          <w:rFonts w:ascii="Arial" w:hAnsi="Arial" w:cs="Arial"/>
          <w:sz w:val="22"/>
          <w:szCs w:val="22"/>
        </w:rPr>
        <w:t>. E</w:t>
      </w:r>
      <w:r w:rsidRPr="00F620BA">
        <w:rPr>
          <w:rFonts w:ascii="Arial" w:hAnsi="Arial" w:cs="Arial"/>
          <w:sz w:val="22"/>
          <w:szCs w:val="22"/>
        </w:rPr>
        <w:t>l remanente no cobra</w:t>
      </w:r>
      <w:r>
        <w:rPr>
          <w:rFonts w:ascii="Arial" w:hAnsi="Arial" w:cs="Arial"/>
          <w:sz w:val="22"/>
          <w:szCs w:val="22"/>
        </w:rPr>
        <w:t xml:space="preserve">do en un lapso de doce meses </w:t>
      </w:r>
      <w:r w:rsidRPr="00F620BA">
        <w:rPr>
          <w:rFonts w:ascii="Arial" w:hAnsi="Arial" w:cs="Arial"/>
          <w:sz w:val="22"/>
          <w:szCs w:val="22"/>
        </w:rPr>
        <w:t>calendario</w:t>
      </w:r>
      <w:r>
        <w:rPr>
          <w:rFonts w:ascii="Arial" w:hAnsi="Arial" w:cs="Arial"/>
          <w:sz w:val="22"/>
          <w:szCs w:val="22"/>
        </w:rPr>
        <w:t>,</w:t>
      </w:r>
      <w:r w:rsidRPr="00F620BA">
        <w:rPr>
          <w:rFonts w:ascii="Arial" w:hAnsi="Arial" w:cs="Arial"/>
          <w:sz w:val="22"/>
          <w:szCs w:val="22"/>
        </w:rPr>
        <w:t xml:space="preserve"> contados a partir de la fecha de comercialización de la pren</w:t>
      </w:r>
      <w:r>
        <w:rPr>
          <w:rFonts w:ascii="Arial" w:hAnsi="Arial" w:cs="Arial"/>
          <w:sz w:val="22"/>
          <w:szCs w:val="22"/>
        </w:rPr>
        <w:t>da quedará a favor de EL PROVEEDOR</w:t>
      </w:r>
      <w:r w:rsidRPr="00F620BA">
        <w:rPr>
          <w:rFonts w:ascii="Arial" w:hAnsi="Arial" w:cs="Arial"/>
          <w:sz w:val="22"/>
          <w:szCs w:val="22"/>
        </w:rPr>
        <w:t xml:space="preserve">. </w:t>
      </w:r>
    </w:p>
    <w:p w14:paraId="311AFBA4" w14:textId="77777777" w:rsidR="00D46F39" w:rsidRPr="00920A97" w:rsidRDefault="00D46F39" w:rsidP="00D46F39">
      <w:pPr>
        <w:spacing w:after="120"/>
        <w:jc w:val="both"/>
        <w:rPr>
          <w:rFonts w:ascii="Arial" w:hAnsi="Arial" w:cs="Arial"/>
          <w:sz w:val="22"/>
          <w:szCs w:val="22"/>
        </w:rPr>
      </w:pPr>
      <w:r>
        <w:rPr>
          <w:rFonts w:ascii="Arial" w:hAnsi="Arial" w:cs="Arial"/>
          <w:b/>
          <w:sz w:val="22"/>
          <w:szCs w:val="22"/>
        </w:rPr>
        <w:t>15</w:t>
      </w:r>
      <w:r w:rsidRPr="002670CF">
        <w:rPr>
          <w:rFonts w:ascii="Arial" w:hAnsi="Arial" w:cs="Arial"/>
          <w:b/>
          <w:sz w:val="22"/>
          <w:szCs w:val="22"/>
        </w:rPr>
        <w:t xml:space="preserve">.- </w:t>
      </w:r>
      <w:r>
        <w:rPr>
          <w:rFonts w:ascii="Arial" w:hAnsi="Arial" w:cs="Arial"/>
          <w:b/>
          <w:sz w:val="22"/>
          <w:szCs w:val="22"/>
        </w:rPr>
        <w:t>Desempeño E</w:t>
      </w:r>
      <w:r w:rsidRPr="002670CF">
        <w:rPr>
          <w:rFonts w:ascii="Arial" w:hAnsi="Arial" w:cs="Arial"/>
          <w:b/>
          <w:sz w:val="22"/>
          <w:szCs w:val="22"/>
        </w:rPr>
        <w:t>xtemporáneo.-</w:t>
      </w:r>
      <w:r w:rsidRPr="00920A97">
        <w:rPr>
          <w:rFonts w:ascii="Arial" w:hAnsi="Arial" w:cs="Arial"/>
          <w:b/>
          <w:sz w:val="22"/>
          <w:szCs w:val="22"/>
        </w:rPr>
        <w:t xml:space="preserve"> </w:t>
      </w:r>
      <w:r>
        <w:rPr>
          <w:rFonts w:ascii="Arial" w:hAnsi="Arial" w:cs="Arial"/>
          <w:sz w:val="22"/>
          <w:szCs w:val="22"/>
        </w:rPr>
        <w:t>En el caso de que la prenda no haya</w:t>
      </w:r>
      <w:r w:rsidRPr="00920A97">
        <w:rPr>
          <w:rFonts w:ascii="Arial" w:hAnsi="Arial" w:cs="Arial"/>
          <w:sz w:val="22"/>
          <w:szCs w:val="22"/>
        </w:rPr>
        <w:t xml:space="preserve"> </w:t>
      </w:r>
      <w:r>
        <w:rPr>
          <w:rFonts w:ascii="Arial" w:hAnsi="Arial" w:cs="Arial"/>
          <w:sz w:val="22"/>
          <w:szCs w:val="22"/>
        </w:rPr>
        <w:t>sido comercializada</w:t>
      </w:r>
      <w:r w:rsidRPr="00920A97">
        <w:rPr>
          <w:rFonts w:ascii="Arial" w:hAnsi="Arial" w:cs="Arial"/>
          <w:sz w:val="22"/>
          <w:szCs w:val="22"/>
        </w:rPr>
        <w:t xml:space="preserve"> después de la “FECHA LIMITE </w:t>
      </w:r>
      <w:r>
        <w:rPr>
          <w:rFonts w:ascii="Arial" w:hAnsi="Arial" w:cs="Arial"/>
          <w:sz w:val="22"/>
          <w:szCs w:val="22"/>
        </w:rPr>
        <w:t xml:space="preserve"> DE REFRENDO O DESEMPEÑO”, tal </w:t>
      </w:r>
      <w:r w:rsidRPr="00920A97">
        <w:rPr>
          <w:rFonts w:ascii="Arial" w:hAnsi="Arial" w:cs="Arial"/>
          <w:sz w:val="22"/>
          <w:szCs w:val="22"/>
        </w:rPr>
        <w:t xml:space="preserve">como se señala en la carátula de este contrato, EL </w:t>
      </w:r>
      <w:r>
        <w:rPr>
          <w:rFonts w:ascii="Arial" w:hAnsi="Arial" w:cs="Arial"/>
          <w:sz w:val="22"/>
          <w:szCs w:val="22"/>
        </w:rPr>
        <w:t>CONSUMIDOR podrá recuperar la prenda</w:t>
      </w:r>
      <w:r w:rsidRPr="00920A97">
        <w:rPr>
          <w:rFonts w:ascii="Arial" w:hAnsi="Arial" w:cs="Arial"/>
          <w:sz w:val="22"/>
          <w:szCs w:val="22"/>
        </w:rPr>
        <w:t xml:space="preserve"> previo acuerdo con</w:t>
      </w:r>
      <w:r>
        <w:rPr>
          <w:rFonts w:ascii="Arial" w:hAnsi="Arial" w:cs="Arial"/>
          <w:sz w:val="22"/>
          <w:szCs w:val="22"/>
        </w:rPr>
        <w:t xml:space="preserve"> EL PROVEEDOR y pago</w:t>
      </w:r>
      <w:r w:rsidRPr="00920A97">
        <w:rPr>
          <w:rFonts w:ascii="Arial" w:hAnsi="Arial" w:cs="Arial"/>
          <w:sz w:val="22"/>
          <w:szCs w:val="22"/>
        </w:rPr>
        <w:t xml:space="preserve"> del mutuo</w:t>
      </w:r>
      <w:r>
        <w:rPr>
          <w:rFonts w:ascii="Arial" w:hAnsi="Arial" w:cs="Arial"/>
          <w:sz w:val="22"/>
          <w:szCs w:val="22"/>
        </w:rPr>
        <w:t xml:space="preserve">, de los intereses, almacenaje y </w:t>
      </w:r>
      <w:r w:rsidRPr="00920A97">
        <w:rPr>
          <w:rFonts w:ascii="Arial" w:hAnsi="Arial" w:cs="Arial"/>
          <w:sz w:val="22"/>
          <w:szCs w:val="22"/>
        </w:rPr>
        <w:t xml:space="preserve">las comisiones </w:t>
      </w:r>
      <w:r>
        <w:rPr>
          <w:rFonts w:ascii="Arial" w:hAnsi="Arial" w:cs="Arial"/>
          <w:sz w:val="22"/>
          <w:szCs w:val="22"/>
        </w:rPr>
        <w:t>pactadas en el presente contrato.</w:t>
      </w:r>
    </w:p>
    <w:p w14:paraId="73349CA4" w14:textId="77777777" w:rsidR="00D46F39" w:rsidRDefault="00D46F39" w:rsidP="00D46F39">
      <w:pPr>
        <w:spacing w:after="120"/>
        <w:jc w:val="both"/>
        <w:rPr>
          <w:rFonts w:ascii="Arial" w:hAnsi="Arial" w:cs="Arial"/>
          <w:sz w:val="22"/>
          <w:szCs w:val="22"/>
        </w:rPr>
      </w:pPr>
      <w:r>
        <w:rPr>
          <w:rFonts w:ascii="Arial" w:hAnsi="Arial" w:cs="Arial"/>
          <w:b/>
          <w:sz w:val="22"/>
          <w:szCs w:val="22"/>
        </w:rPr>
        <w:t>16</w:t>
      </w:r>
      <w:r w:rsidRPr="00920A97">
        <w:rPr>
          <w:rFonts w:ascii="Arial" w:hAnsi="Arial" w:cs="Arial"/>
          <w:b/>
          <w:sz w:val="22"/>
          <w:szCs w:val="22"/>
        </w:rPr>
        <w:t xml:space="preserve">.- </w:t>
      </w:r>
      <w:r>
        <w:rPr>
          <w:rFonts w:ascii="Arial" w:hAnsi="Arial" w:cs="Arial"/>
          <w:b/>
          <w:sz w:val="22"/>
          <w:szCs w:val="22"/>
        </w:rPr>
        <w:t>Refrendo</w:t>
      </w:r>
      <w:r w:rsidRPr="00F620BA">
        <w:rPr>
          <w:rFonts w:ascii="Arial" w:hAnsi="Arial" w:cs="Arial"/>
          <w:b/>
          <w:sz w:val="22"/>
          <w:szCs w:val="22"/>
        </w:rPr>
        <w:t>.-</w:t>
      </w:r>
      <w:r>
        <w:rPr>
          <w:rFonts w:ascii="Arial" w:hAnsi="Arial" w:cs="Arial"/>
          <w:b/>
          <w:sz w:val="22"/>
          <w:szCs w:val="22"/>
        </w:rPr>
        <w:t xml:space="preserve"> </w:t>
      </w:r>
      <w:r>
        <w:rPr>
          <w:rFonts w:ascii="Arial" w:hAnsi="Arial" w:cs="Arial"/>
          <w:sz w:val="22"/>
          <w:szCs w:val="22"/>
        </w:rPr>
        <w:t>EL CONSUMIDOR podrá refrendar el</w:t>
      </w:r>
      <w:r w:rsidRPr="00920A97">
        <w:rPr>
          <w:rFonts w:ascii="Arial" w:hAnsi="Arial" w:cs="Arial"/>
          <w:sz w:val="22"/>
          <w:szCs w:val="22"/>
        </w:rPr>
        <w:t xml:space="preserve"> contrato</w:t>
      </w:r>
      <w:r>
        <w:rPr>
          <w:rFonts w:ascii="Arial" w:hAnsi="Arial" w:cs="Arial"/>
          <w:sz w:val="22"/>
          <w:szCs w:val="22"/>
        </w:rPr>
        <w:t>,</w:t>
      </w:r>
      <w:r w:rsidRPr="00920A97">
        <w:rPr>
          <w:rFonts w:ascii="Arial" w:hAnsi="Arial" w:cs="Arial"/>
          <w:sz w:val="22"/>
          <w:szCs w:val="22"/>
        </w:rPr>
        <w:t xml:space="preserve"> antes </w:t>
      </w:r>
      <w:r>
        <w:rPr>
          <w:rFonts w:ascii="Arial" w:hAnsi="Arial" w:cs="Arial"/>
          <w:sz w:val="22"/>
          <w:szCs w:val="22"/>
        </w:rPr>
        <w:t xml:space="preserve">o en </w:t>
      </w:r>
      <w:r w:rsidRPr="00920A97">
        <w:rPr>
          <w:rFonts w:ascii="Arial" w:hAnsi="Arial" w:cs="Arial"/>
          <w:sz w:val="22"/>
          <w:szCs w:val="22"/>
        </w:rPr>
        <w:t>la fecha de su terminación</w:t>
      </w:r>
      <w:r>
        <w:rPr>
          <w:rFonts w:ascii="Arial" w:hAnsi="Arial" w:cs="Arial"/>
          <w:sz w:val="22"/>
          <w:szCs w:val="22"/>
        </w:rPr>
        <w:t xml:space="preserve">, con el consentimiento de EL PROVEEDOR, siempre y cuando </w:t>
      </w:r>
      <w:r w:rsidRPr="00920A97">
        <w:rPr>
          <w:rFonts w:ascii="Arial" w:hAnsi="Arial" w:cs="Arial"/>
          <w:sz w:val="22"/>
          <w:szCs w:val="22"/>
        </w:rPr>
        <w:t>EL CONS</w:t>
      </w:r>
      <w:r>
        <w:rPr>
          <w:rFonts w:ascii="Arial" w:hAnsi="Arial" w:cs="Arial"/>
          <w:sz w:val="22"/>
          <w:szCs w:val="22"/>
        </w:rPr>
        <w:t xml:space="preserve">UMIDOR cubra el pago de </w:t>
      </w:r>
      <w:r w:rsidRPr="00920A97">
        <w:rPr>
          <w:rFonts w:ascii="Arial" w:hAnsi="Arial" w:cs="Arial"/>
          <w:sz w:val="22"/>
          <w:szCs w:val="22"/>
        </w:rPr>
        <w:t>los intereses, almacenaje y comisiones</w:t>
      </w:r>
      <w:r>
        <w:rPr>
          <w:rFonts w:ascii="Arial" w:hAnsi="Arial" w:cs="Arial"/>
          <w:sz w:val="22"/>
          <w:szCs w:val="22"/>
        </w:rPr>
        <w:t xml:space="preserve"> efectivamente devengadas al momento del refrendo. Al efectuarse el refrendo </w:t>
      </w:r>
      <w:r w:rsidRPr="00920A97">
        <w:rPr>
          <w:rFonts w:ascii="Arial" w:hAnsi="Arial" w:cs="Arial"/>
          <w:sz w:val="22"/>
          <w:szCs w:val="22"/>
        </w:rPr>
        <w:t>se firmará un nuevo contrato con intereses, alm</w:t>
      </w:r>
      <w:r>
        <w:rPr>
          <w:rFonts w:ascii="Arial" w:hAnsi="Arial" w:cs="Arial"/>
          <w:sz w:val="22"/>
          <w:szCs w:val="22"/>
        </w:rPr>
        <w:t>acenaje y comisiones aplicables al momento del refrendo.</w:t>
      </w:r>
    </w:p>
    <w:p w14:paraId="446A2628" w14:textId="77777777" w:rsidR="00D46F39" w:rsidRPr="008C0E02" w:rsidRDefault="00D46F39" w:rsidP="00D46F39">
      <w:pPr>
        <w:tabs>
          <w:tab w:val="left" w:pos="3885"/>
        </w:tabs>
        <w:spacing w:after="120"/>
        <w:jc w:val="both"/>
        <w:rPr>
          <w:rFonts w:ascii="Arial" w:hAnsi="Arial" w:cs="Arial"/>
          <w:sz w:val="22"/>
          <w:szCs w:val="22"/>
        </w:rPr>
      </w:pPr>
      <w:r>
        <w:rPr>
          <w:rFonts w:ascii="Arial" w:hAnsi="Arial" w:cs="Arial"/>
          <w:b/>
          <w:sz w:val="22"/>
          <w:szCs w:val="22"/>
        </w:rPr>
        <w:t xml:space="preserve">17.- </w:t>
      </w:r>
      <w:r w:rsidRPr="00BC7F8A">
        <w:rPr>
          <w:rFonts w:ascii="Arial" w:hAnsi="Arial" w:cs="Arial"/>
          <w:b/>
          <w:sz w:val="22"/>
          <w:szCs w:val="22"/>
        </w:rPr>
        <w:t xml:space="preserve">Pena Convencional.- </w:t>
      </w:r>
      <w:r w:rsidRPr="008C0E02">
        <w:rPr>
          <w:rFonts w:ascii="Arial" w:hAnsi="Arial" w:cs="Arial"/>
          <w:sz w:val="22"/>
          <w:szCs w:val="22"/>
        </w:rPr>
        <w:t>En caso de incumplimiento de cualquiera de las obligac</w:t>
      </w:r>
      <w:r>
        <w:rPr>
          <w:rFonts w:ascii="Arial" w:hAnsi="Arial" w:cs="Arial"/>
          <w:sz w:val="22"/>
          <w:szCs w:val="22"/>
        </w:rPr>
        <w:t>iones a cargo de EL PROVEEDOR, é</w:t>
      </w:r>
      <w:r w:rsidRPr="008C0E02">
        <w:rPr>
          <w:rFonts w:ascii="Arial" w:hAnsi="Arial" w:cs="Arial"/>
          <w:sz w:val="22"/>
          <w:szCs w:val="22"/>
        </w:rPr>
        <w:t>ste pagará a EL CONSUMIDOR una pena convencional del 20 % (veinte</w:t>
      </w:r>
      <w:r>
        <w:rPr>
          <w:rFonts w:ascii="Arial" w:hAnsi="Arial" w:cs="Arial"/>
          <w:sz w:val="22"/>
          <w:szCs w:val="22"/>
        </w:rPr>
        <w:t xml:space="preserve"> por ciento) sobre el  monto del avalúo</w:t>
      </w:r>
      <w:r w:rsidRPr="008C0E02">
        <w:rPr>
          <w:rFonts w:ascii="Arial" w:hAnsi="Arial" w:cs="Arial"/>
          <w:sz w:val="22"/>
          <w:szCs w:val="22"/>
        </w:rPr>
        <w:t>.</w:t>
      </w:r>
    </w:p>
    <w:p w14:paraId="374699A2" w14:textId="77777777" w:rsidR="00D46F39" w:rsidRPr="00BC7F8A" w:rsidRDefault="00D46F39" w:rsidP="00D46F39">
      <w:pPr>
        <w:tabs>
          <w:tab w:val="left" w:pos="1470"/>
        </w:tabs>
        <w:spacing w:after="120"/>
        <w:jc w:val="both"/>
        <w:rPr>
          <w:rFonts w:ascii="Arial" w:hAnsi="Arial" w:cs="Arial"/>
          <w:b/>
          <w:sz w:val="22"/>
          <w:szCs w:val="22"/>
        </w:rPr>
      </w:pPr>
      <w:r>
        <w:rPr>
          <w:rFonts w:ascii="Arial" w:hAnsi="Arial" w:cs="Arial"/>
          <w:b/>
          <w:sz w:val="22"/>
          <w:szCs w:val="22"/>
        </w:rPr>
        <w:t>18</w:t>
      </w:r>
      <w:r w:rsidRPr="008C0E02">
        <w:rPr>
          <w:rFonts w:ascii="Arial" w:hAnsi="Arial" w:cs="Arial"/>
          <w:b/>
          <w:sz w:val="22"/>
          <w:szCs w:val="22"/>
        </w:rPr>
        <w:t>.- Nulidad</w:t>
      </w:r>
      <w:r w:rsidRPr="008C0E02">
        <w:rPr>
          <w:rFonts w:ascii="Arial" w:hAnsi="Arial" w:cs="Arial"/>
          <w:sz w:val="22"/>
          <w:szCs w:val="22"/>
        </w:rPr>
        <w:t>.- De haber alguna causal de nulidad determ</w:t>
      </w:r>
      <w:r>
        <w:rPr>
          <w:rFonts w:ascii="Arial" w:hAnsi="Arial" w:cs="Arial"/>
          <w:sz w:val="22"/>
          <w:szCs w:val="22"/>
        </w:rPr>
        <w:t>inada por autoridad competente,</w:t>
      </w:r>
      <w:r w:rsidRPr="008C0E02">
        <w:rPr>
          <w:rFonts w:ascii="Arial" w:hAnsi="Arial" w:cs="Arial"/>
          <w:sz w:val="22"/>
          <w:szCs w:val="22"/>
        </w:rPr>
        <w:t xml:space="preserve"> la misma afectará solamente a la cláusula en la que específicamente se hubiere incurr</w:t>
      </w:r>
      <w:r>
        <w:rPr>
          <w:rFonts w:ascii="Arial" w:hAnsi="Arial" w:cs="Arial"/>
          <w:sz w:val="22"/>
          <w:szCs w:val="22"/>
        </w:rPr>
        <w:t>ido en el vicio señalado.</w:t>
      </w:r>
    </w:p>
    <w:p w14:paraId="2A80B22C" w14:textId="77777777" w:rsidR="00D46F39" w:rsidRPr="008C0E02" w:rsidRDefault="00D46F39" w:rsidP="00D46F39">
      <w:pPr>
        <w:spacing w:after="120"/>
        <w:jc w:val="both"/>
        <w:rPr>
          <w:rFonts w:ascii="Arial" w:hAnsi="Arial" w:cs="Arial"/>
          <w:sz w:val="22"/>
          <w:szCs w:val="22"/>
        </w:rPr>
      </w:pPr>
      <w:r>
        <w:rPr>
          <w:rFonts w:ascii="Arial" w:hAnsi="Arial" w:cs="Arial"/>
          <w:b/>
          <w:sz w:val="22"/>
          <w:szCs w:val="22"/>
        </w:rPr>
        <w:t>19</w:t>
      </w:r>
      <w:r w:rsidRPr="008C0E02">
        <w:rPr>
          <w:rFonts w:ascii="Arial" w:hAnsi="Arial" w:cs="Arial"/>
          <w:b/>
          <w:sz w:val="22"/>
          <w:szCs w:val="22"/>
        </w:rPr>
        <w:t>.- Legitimidad.-</w:t>
      </w:r>
      <w:r w:rsidRPr="008C0E02">
        <w:rPr>
          <w:rFonts w:ascii="Arial" w:hAnsi="Arial" w:cs="Arial"/>
          <w:sz w:val="22"/>
          <w:szCs w:val="22"/>
        </w:rPr>
        <w:t xml:space="preserve"> Para el ejercicio de los derechos o el cumplimiento de los deberes a su cargo, EL CONSUMIDOR o en su defecto su Cotitular, beneficiar</w:t>
      </w:r>
      <w:r>
        <w:rPr>
          <w:rFonts w:ascii="Arial" w:hAnsi="Arial" w:cs="Arial"/>
          <w:sz w:val="22"/>
          <w:szCs w:val="22"/>
        </w:rPr>
        <w:t xml:space="preserve">io o representante legal, </w:t>
      </w:r>
      <w:r w:rsidRPr="008C0E02">
        <w:rPr>
          <w:rFonts w:ascii="Arial" w:hAnsi="Arial" w:cs="Arial"/>
          <w:sz w:val="22"/>
          <w:szCs w:val="22"/>
        </w:rPr>
        <w:t>invariablemente deberá</w:t>
      </w:r>
      <w:r>
        <w:rPr>
          <w:rFonts w:ascii="Arial" w:hAnsi="Arial" w:cs="Arial"/>
          <w:sz w:val="22"/>
          <w:szCs w:val="22"/>
        </w:rPr>
        <w:t>n presentar a EL PROVEEDOR e</w:t>
      </w:r>
      <w:r w:rsidRPr="008C0E02">
        <w:rPr>
          <w:rFonts w:ascii="Arial" w:hAnsi="Arial" w:cs="Arial"/>
          <w:sz w:val="22"/>
          <w:szCs w:val="22"/>
        </w:rPr>
        <w:t>ste contrato, así como una identificación ex</w:t>
      </w:r>
      <w:r>
        <w:rPr>
          <w:rFonts w:ascii="Arial" w:hAnsi="Arial" w:cs="Arial"/>
          <w:sz w:val="22"/>
          <w:szCs w:val="22"/>
        </w:rPr>
        <w:t>pedida por autoridad competente,</w:t>
      </w:r>
      <w:r w:rsidRPr="008C0E02">
        <w:rPr>
          <w:rFonts w:ascii="Arial" w:hAnsi="Arial" w:cs="Arial"/>
          <w:sz w:val="22"/>
          <w:szCs w:val="22"/>
        </w:rPr>
        <w:t xml:space="preserve"> en el establecimiento donde suscribió el contrato, en </w:t>
      </w:r>
      <w:r>
        <w:rPr>
          <w:rFonts w:ascii="Arial" w:hAnsi="Arial" w:cs="Arial"/>
          <w:sz w:val="22"/>
          <w:szCs w:val="22"/>
        </w:rPr>
        <w:t xml:space="preserve">los </w:t>
      </w:r>
      <w:r w:rsidRPr="008C0E02">
        <w:rPr>
          <w:rFonts w:ascii="Arial" w:hAnsi="Arial" w:cs="Arial"/>
          <w:sz w:val="22"/>
          <w:szCs w:val="22"/>
        </w:rPr>
        <w:t xml:space="preserve">días y horas de servicio indicados en la </w:t>
      </w:r>
      <w:r>
        <w:rPr>
          <w:rFonts w:ascii="Arial" w:hAnsi="Arial" w:cs="Arial"/>
          <w:sz w:val="22"/>
          <w:szCs w:val="22"/>
        </w:rPr>
        <w:t>carátula de e</w:t>
      </w:r>
      <w:r w:rsidRPr="008C0E02">
        <w:rPr>
          <w:rFonts w:ascii="Arial" w:hAnsi="Arial" w:cs="Arial"/>
          <w:sz w:val="22"/>
          <w:szCs w:val="22"/>
        </w:rPr>
        <w:t>ste contrato</w:t>
      </w:r>
      <w:r>
        <w:rPr>
          <w:rFonts w:ascii="Arial" w:hAnsi="Arial" w:cs="Arial"/>
          <w:sz w:val="22"/>
          <w:szCs w:val="22"/>
        </w:rPr>
        <w:t>.</w:t>
      </w:r>
      <w:r w:rsidRPr="008C0E02">
        <w:rPr>
          <w:rFonts w:ascii="Arial" w:hAnsi="Arial" w:cs="Arial"/>
          <w:sz w:val="22"/>
          <w:szCs w:val="22"/>
        </w:rPr>
        <w:t xml:space="preserve"> En caso de extravío del contrato EL CONSUMIDOR podrá tramitar su reposición solicitándolo por escrito y cubr</w:t>
      </w:r>
      <w:r>
        <w:rPr>
          <w:rFonts w:ascii="Arial" w:hAnsi="Arial" w:cs="Arial"/>
          <w:sz w:val="22"/>
          <w:szCs w:val="22"/>
        </w:rPr>
        <w:t>iendo el importe señalado</w:t>
      </w:r>
      <w:r w:rsidRPr="008C0E02">
        <w:rPr>
          <w:rFonts w:ascii="Arial" w:hAnsi="Arial" w:cs="Arial"/>
          <w:sz w:val="22"/>
          <w:szCs w:val="22"/>
        </w:rPr>
        <w:t xml:space="preserve"> en l</w:t>
      </w:r>
      <w:r>
        <w:rPr>
          <w:rFonts w:ascii="Arial" w:hAnsi="Arial" w:cs="Arial"/>
          <w:sz w:val="22"/>
          <w:szCs w:val="22"/>
        </w:rPr>
        <w:t>a carátula del mismo</w:t>
      </w:r>
      <w:r w:rsidRPr="008C0E02">
        <w:rPr>
          <w:rFonts w:ascii="Arial" w:hAnsi="Arial" w:cs="Arial"/>
          <w:sz w:val="22"/>
          <w:szCs w:val="22"/>
        </w:rPr>
        <w:t xml:space="preserve">. </w:t>
      </w:r>
    </w:p>
    <w:p w14:paraId="2A835687" w14:textId="77777777" w:rsidR="00D46F39" w:rsidRPr="008C0E02" w:rsidRDefault="00D46F39" w:rsidP="00D46F39">
      <w:pPr>
        <w:spacing w:after="120"/>
        <w:jc w:val="both"/>
        <w:rPr>
          <w:rFonts w:ascii="Arial" w:hAnsi="Arial" w:cs="Arial"/>
          <w:sz w:val="22"/>
          <w:szCs w:val="22"/>
        </w:rPr>
      </w:pPr>
      <w:r>
        <w:rPr>
          <w:rFonts w:ascii="Arial" w:hAnsi="Arial" w:cs="Arial"/>
          <w:b/>
          <w:sz w:val="22"/>
          <w:szCs w:val="22"/>
        </w:rPr>
        <w:t>20</w:t>
      </w:r>
      <w:r w:rsidRPr="008C0E02">
        <w:rPr>
          <w:rFonts w:ascii="Arial" w:hAnsi="Arial" w:cs="Arial"/>
          <w:b/>
          <w:sz w:val="22"/>
          <w:szCs w:val="22"/>
        </w:rPr>
        <w:t>.-</w:t>
      </w:r>
      <w:r w:rsidRPr="008C0E02">
        <w:rPr>
          <w:rFonts w:ascii="Arial" w:hAnsi="Arial" w:cs="Arial"/>
          <w:sz w:val="22"/>
          <w:szCs w:val="22"/>
        </w:rPr>
        <w:t xml:space="preserve"> </w:t>
      </w:r>
      <w:r w:rsidRPr="008C0E02">
        <w:rPr>
          <w:rFonts w:ascii="Arial" w:hAnsi="Arial" w:cs="Arial"/>
          <w:b/>
          <w:sz w:val="22"/>
          <w:szCs w:val="22"/>
        </w:rPr>
        <w:t>Confidencialidad.</w:t>
      </w:r>
      <w:r w:rsidRPr="008C0E02">
        <w:rPr>
          <w:rFonts w:ascii="Arial" w:hAnsi="Arial" w:cs="Arial"/>
          <w:sz w:val="22"/>
          <w:szCs w:val="22"/>
        </w:rPr>
        <w:t>- Ambas partes convienen en que el acuerdo de voluntades que suscriben tiene el caráct</w:t>
      </w:r>
      <w:r>
        <w:rPr>
          <w:rFonts w:ascii="Arial" w:hAnsi="Arial" w:cs="Arial"/>
          <w:sz w:val="22"/>
          <w:szCs w:val="22"/>
        </w:rPr>
        <w:t xml:space="preserve">er de confidencial, por lo que EL PROVEEDOR </w:t>
      </w:r>
      <w:r w:rsidRPr="008C0E02">
        <w:rPr>
          <w:rFonts w:ascii="Arial" w:hAnsi="Arial" w:cs="Arial"/>
          <w:sz w:val="22"/>
          <w:szCs w:val="22"/>
        </w:rPr>
        <w:t>se obliga a m</w:t>
      </w:r>
      <w:r>
        <w:rPr>
          <w:rFonts w:ascii="Arial" w:hAnsi="Arial" w:cs="Arial"/>
          <w:sz w:val="22"/>
          <w:szCs w:val="22"/>
        </w:rPr>
        <w:t>antener los datos relativos a EL CONSUMIDOR</w:t>
      </w:r>
      <w:r w:rsidRPr="008C0E02">
        <w:rPr>
          <w:rFonts w:ascii="Arial" w:hAnsi="Arial" w:cs="Arial"/>
          <w:sz w:val="22"/>
          <w:szCs w:val="22"/>
        </w:rPr>
        <w:t xml:space="preserve"> con tal carácter y únicamente podrá ser revelada la información contenida en el mismo por mandamiento de autoridad competente; de igual forma se obliga a no ceder o transmitir a terceros con fines m</w:t>
      </w:r>
      <w:r>
        <w:rPr>
          <w:rFonts w:ascii="Arial" w:hAnsi="Arial" w:cs="Arial"/>
          <w:sz w:val="22"/>
          <w:szCs w:val="22"/>
        </w:rPr>
        <w:t xml:space="preserve">ercadotécnicos  o  publicitarios </w:t>
      </w:r>
      <w:r w:rsidRPr="008C0E02">
        <w:rPr>
          <w:rFonts w:ascii="Arial" w:hAnsi="Arial" w:cs="Arial"/>
          <w:sz w:val="22"/>
          <w:szCs w:val="22"/>
        </w:rPr>
        <w:t>los</w:t>
      </w:r>
      <w:r>
        <w:rPr>
          <w:rFonts w:ascii="Arial" w:hAnsi="Arial" w:cs="Arial"/>
          <w:sz w:val="22"/>
          <w:szCs w:val="22"/>
        </w:rPr>
        <w:t xml:space="preserve"> </w:t>
      </w:r>
      <w:r w:rsidRPr="008C0E02">
        <w:rPr>
          <w:rFonts w:ascii="Arial" w:hAnsi="Arial" w:cs="Arial"/>
          <w:sz w:val="22"/>
          <w:szCs w:val="22"/>
        </w:rPr>
        <w:t xml:space="preserve"> datos </w:t>
      </w:r>
      <w:r>
        <w:rPr>
          <w:rFonts w:ascii="Arial" w:hAnsi="Arial" w:cs="Arial"/>
          <w:sz w:val="22"/>
          <w:szCs w:val="22"/>
        </w:rPr>
        <w:t xml:space="preserve"> </w:t>
      </w:r>
      <w:r w:rsidRPr="008C0E02">
        <w:rPr>
          <w:rFonts w:ascii="Arial" w:hAnsi="Arial" w:cs="Arial"/>
          <w:sz w:val="22"/>
          <w:szCs w:val="22"/>
        </w:rPr>
        <w:t>e</w:t>
      </w:r>
      <w:r>
        <w:rPr>
          <w:rFonts w:ascii="Arial" w:hAnsi="Arial" w:cs="Arial"/>
          <w:sz w:val="22"/>
          <w:szCs w:val="22"/>
        </w:rPr>
        <w:t xml:space="preserve"> </w:t>
      </w:r>
      <w:r w:rsidRPr="008C0E02">
        <w:rPr>
          <w:rFonts w:ascii="Arial" w:hAnsi="Arial" w:cs="Arial"/>
          <w:sz w:val="22"/>
          <w:szCs w:val="22"/>
        </w:rPr>
        <w:t xml:space="preserve"> información proporcionada por </w:t>
      </w:r>
      <w:r>
        <w:rPr>
          <w:rFonts w:ascii="Arial" w:hAnsi="Arial" w:cs="Arial"/>
          <w:sz w:val="22"/>
          <w:szCs w:val="22"/>
        </w:rPr>
        <w:t xml:space="preserve"> </w:t>
      </w:r>
      <w:r w:rsidRPr="008C0E02">
        <w:rPr>
          <w:rFonts w:ascii="Arial" w:hAnsi="Arial" w:cs="Arial"/>
          <w:sz w:val="22"/>
          <w:szCs w:val="22"/>
        </w:rPr>
        <w:t>EL CO</w:t>
      </w:r>
      <w:r>
        <w:rPr>
          <w:rFonts w:ascii="Arial" w:hAnsi="Arial" w:cs="Arial"/>
          <w:sz w:val="22"/>
          <w:szCs w:val="22"/>
        </w:rPr>
        <w:t>NSUMIDOR  con motivo del</w:t>
      </w:r>
      <w:r w:rsidRPr="008C0E02">
        <w:rPr>
          <w:rFonts w:ascii="Arial" w:hAnsi="Arial" w:cs="Arial"/>
          <w:sz w:val="22"/>
          <w:szCs w:val="22"/>
        </w:rPr>
        <w:t xml:space="preserve"> contrato, ni enviar publicidad sobre los bienes </w:t>
      </w:r>
      <w:r>
        <w:rPr>
          <w:rFonts w:ascii="Arial" w:hAnsi="Arial" w:cs="Arial"/>
          <w:sz w:val="22"/>
          <w:szCs w:val="22"/>
        </w:rPr>
        <w:t>y servicios, salvo que conste la autorización expresa de EL CONSUMIDOR en la carátula del presente contrato.</w:t>
      </w:r>
    </w:p>
    <w:p w14:paraId="0B9B50DD" w14:textId="77777777" w:rsidR="00D46F39" w:rsidRPr="002A3122" w:rsidRDefault="00D46F39" w:rsidP="00D46F39">
      <w:pPr>
        <w:spacing w:after="120"/>
        <w:jc w:val="both"/>
        <w:rPr>
          <w:rFonts w:ascii="Arial" w:hAnsi="Arial" w:cs="Arial"/>
          <w:sz w:val="22"/>
          <w:szCs w:val="22"/>
        </w:rPr>
      </w:pPr>
      <w:r>
        <w:rPr>
          <w:rFonts w:ascii="Arial" w:hAnsi="Arial" w:cs="Arial"/>
          <w:b/>
          <w:sz w:val="22"/>
          <w:szCs w:val="22"/>
        </w:rPr>
        <w:t>21</w:t>
      </w:r>
      <w:r w:rsidRPr="008C0E02">
        <w:rPr>
          <w:rFonts w:ascii="Arial" w:hAnsi="Arial" w:cs="Arial"/>
          <w:b/>
          <w:sz w:val="22"/>
          <w:szCs w:val="22"/>
        </w:rPr>
        <w:t>.-</w:t>
      </w:r>
      <w:r w:rsidRPr="008C0E02">
        <w:rPr>
          <w:rFonts w:ascii="Arial" w:hAnsi="Arial" w:cs="Arial"/>
          <w:sz w:val="22"/>
          <w:szCs w:val="22"/>
        </w:rPr>
        <w:t xml:space="preserve"> </w:t>
      </w:r>
      <w:r>
        <w:rPr>
          <w:rFonts w:ascii="Arial" w:hAnsi="Arial" w:cs="Arial"/>
          <w:b/>
          <w:sz w:val="22"/>
          <w:szCs w:val="22"/>
        </w:rPr>
        <w:t>N</w:t>
      </w:r>
      <w:r w:rsidRPr="008C0E02">
        <w:rPr>
          <w:rFonts w:ascii="Arial" w:hAnsi="Arial" w:cs="Arial"/>
          <w:b/>
          <w:sz w:val="22"/>
          <w:szCs w:val="22"/>
        </w:rPr>
        <w:t>otificaciones.-</w:t>
      </w:r>
      <w:r w:rsidRPr="008C0E02">
        <w:rPr>
          <w:rFonts w:ascii="Arial" w:hAnsi="Arial" w:cs="Arial"/>
          <w:sz w:val="22"/>
          <w:szCs w:val="22"/>
        </w:rPr>
        <w:t xml:space="preserve"> </w:t>
      </w:r>
      <w:r>
        <w:rPr>
          <w:rFonts w:ascii="Arial" w:hAnsi="Arial" w:cs="Arial"/>
          <w:sz w:val="22"/>
          <w:szCs w:val="22"/>
        </w:rPr>
        <w:t xml:space="preserve">Las partes acuerdan </w:t>
      </w:r>
      <w:r w:rsidRPr="008C0E02">
        <w:rPr>
          <w:rFonts w:ascii="Arial" w:hAnsi="Arial" w:cs="Arial"/>
          <w:sz w:val="22"/>
          <w:szCs w:val="22"/>
        </w:rPr>
        <w:t>que cualquier notificación o a</w:t>
      </w:r>
      <w:r>
        <w:rPr>
          <w:rFonts w:ascii="Arial" w:hAnsi="Arial" w:cs="Arial"/>
          <w:sz w:val="22"/>
          <w:szCs w:val="22"/>
        </w:rPr>
        <w:t xml:space="preserve">viso con motivo del </w:t>
      </w:r>
      <w:r w:rsidRPr="008C0E02">
        <w:rPr>
          <w:rFonts w:ascii="Arial" w:hAnsi="Arial" w:cs="Arial"/>
          <w:sz w:val="22"/>
          <w:szCs w:val="22"/>
        </w:rPr>
        <w:t>contrato, deber</w:t>
      </w:r>
      <w:r>
        <w:rPr>
          <w:rFonts w:ascii="Arial" w:hAnsi="Arial" w:cs="Arial"/>
          <w:sz w:val="22"/>
          <w:szCs w:val="22"/>
        </w:rPr>
        <w:t>á realizarse en los domicilios que se hayan establecido por las misma</w:t>
      </w:r>
      <w:r w:rsidRPr="008C0E02">
        <w:rPr>
          <w:rFonts w:ascii="Arial" w:hAnsi="Arial" w:cs="Arial"/>
          <w:sz w:val="22"/>
          <w:szCs w:val="22"/>
        </w:rPr>
        <w:t xml:space="preserve">s, los cuales se indican en </w:t>
      </w:r>
      <w:r>
        <w:rPr>
          <w:rFonts w:ascii="Arial" w:hAnsi="Arial" w:cs="Arial"/>
          <w:sz w:val="22"/>
          <w:szCs w:val="22"/>
        </w:rPr>
        <w:t>la carátula;</w:t>
      </w:r>
      <w:r w:rsidRPr="008C0E02">
        <w:rPr>
          <w:rFonts w:ascii="Arial" w:hAnsi="Arial" w:cs="Arial"/>
          <w:sz w:val="22"/>
          <w:szCs w:val="22"/>
        </w:rPr>
        <w:t xml:space="preserve"> de igual manera, las partes podrán efectuar avisos o comunicados mediante,</w:t>
      </w:r>
      <w:r>
        <w:rPr>
          <w:rFonts w:ascii="Arial" w:hAnsi="Arial" w:cs="Arial"/>
          <w:sz w:val="22"/>
          <w:szCs w:val="22"/>
        </w:rPr>
        <w:t xml:space="preserve"> teléfono,</w:t>
      </w:r>
      <w:r w:rsidRPr="008C0E02">
        <w:rPr>
          <w:rFonts w:ascii="Arial" w:hAnsi="Arial" w:cs="Arial"/>
          <w:sz w:val="22"/>
          <w:szCs w:val="22"/>
        </w:rPr>
        <w:t xml:space="preserve"> </w:t>
      </w:r>
      <w:r>
        <w:rPr>
          <w:rFonts w:ascii="Arial" w:hAnsi="Arial" w:cs="Arial"/>
          <w:sz w:val="22"/>
          <w:szCs w:val="22"/>
        </w:rPr>
        <w:t>correo electrónico, correo certificado y/o listas colocadas en el establecimiento.</w:t>
      </w:r>
    </w:p>
    <w:p w14:paraId="6079EBA6" w14:textId="77777777" w:rsidR="00D46F39" w:rsidRDefault="00D46F39" w:rsidP="00D46F39">
      <w:pPr>
        <w:jc w:val="both"/>
        <w:rPr>
          <w:rFonts w:ascii="Arial" w:hAnsi="Arial" w:cs="Arial"/>
          <w:sz w:val="22"/>
          <w:szCs w:val="22"/>
        </w:rPr>
      </w:pPr>
      <w:r>
        <w:rPr>
          <w:rFonts w:ascii="Arial" w:hAnsi="Arial" w:cs="Arial"/>
          <w:b/>
          <w:sz w:val="22"/>
          <w:szCs w:val="22"/>
        </w:rPr>
        <w:t>22</w:t>
      </w:r>
      <w:r w:rsidRPr="008C0E02">
        <w:rPr>
          <w:rFonts w:ascii="Arial" w:hAnsi="Arial" w:cs="Arial"/>
          <w:b/>
          <w:sz w:val="22"/>
          <w:szCs w:val="22"/>
        </w:rPr>
        <w:t>.-</w:t>
      </w:r>
      <w:r w:rsidRPr="008C0E02">
        <w:rPr>
          <w:rFonts w:ascii="Arial" w:hAnsi="Arial" w:cs="Arial"/>
          <w:sz w:val="22"/>
          <w:szCs w:val="22"/>
        </w:rPr>
        <w:t xml:space="preserve"> </w:t>
      </w:r>
      <w:r>
        <w:rPr>
          <w:rFonts w:ascii="Arial" w:hAnsi="Arial" w:cs="Arial"/>
          <w:b/>
          <w:sz w:val="22"/>
          <w:szCs w:val="22"/>
        </w:rPr>
        <w:t>Días Inhábiles</w:t>
      </w:r>
      <w:r w:rsidRPr="008C0E02">
        <w:rPr>
          <w:rFonts w:ascii="Arial" w:hAnsi="Arial" w:cs="Arial"/>
          <w:sz w:val="22"/>
          <w:szCs w:val="22"/>
        </w:rPr>
        <w:t xml:space="preserve">.- </w:t>
      </w:r>
      <w:r>
        <w:rPr>
          <w:rFonts w:ascii="Arial" w:hAnsi="Arial" w:cs="Arial"/>
          <w:sz w:val="22"/>
          <w:szCs w:val="22"/>
        </w:rPr>
        <w:t>T</w:t>
      </w:r>
      <w:r w:rsidRPr="008C0E02">
        <w:rPr>
          <w:rFonts w:ascii="Arial" w:hAnsi="Arial" w:cs="Arial"/>
          <w:sz w:val="22"/>
          <w:szCs w:val="22"/>
        </w:rPr>
        <w:t>odas las</w:t>
      </w:r>
      <w:r>
        <w:rPr>
          <w:rFonts w:ascii="Arial" w:hAnsi="Arial" w:cs="Arial"/>
          <w:sz w:val="22"/>
          <w:szCs w:val="22"/>
        </w:rPr>
        <w:t xml:space="preserve"> obligaciones contenidas en este contrato, cuyo </w:t>
      </w:r>
      <w:r w:rsidRPr="008C0E02">
        <w:rPr>
          <w:rFonts w:ascii="Arial" w:hAnsi="Arial" w:cs="Arial"/>
          <w:sz w:val="22"/>
          <w:szCs w:val="22"/>
        </w:rPr>
        <w:t xml:space="preserve">vencimiento </w:t>
      </w:r>
      <w:r>
        <w:rPr>
          <w:rFonts w:ascii="Arial" w:hAnsi="Arial" w:cs="Arial"/>
          <w:sz w:val="22"/>
          <w:szCs w:val="22"/>
        </w:rPr>
        <w:t xml:space="preserve">tenga lugar </w:t>
      </w:r>
      <w:r w:rsidRPr="008C0E02">
        <w:rPr>
          <w:rFonts w:ascii="Arial" w:hAnsi="Arial" w:cs="Arial"/>
          <w:sz w:val="22"/>
          <w:szCs w:val="22"/>
        </w:rPr>
        <w:t xml:space="preserve">en un día inhábil, deberá considerarse que el vencimiento de las mismas, será </w:t>
      </w:r>
      <w:r>
        <w:rPr>
          <w:rFonts w:ascii="Arial" w:hAnsi="Arial" w:cs="Arial"/>
          <w:sz w:val="22"/>
          <w:szCs w:val="22"/>
        </w:rPr>
        <w:t>el día hábil siguiente.</w:t>
      </w:r>
    </w:p>
    <w:p w14:paraId="40523671" w14:textId="77777777" w:rsidR="00D46F39" w:rsidRDefault="00D46F39" w:rsidP="00D46F39">
      <w:pPr>
        <w:jc w:val="both"/>
        <w:rPr>
          <w:rFonts w:ascii="Arial" w:hAnsi="Arial" w:cs="Arial"/>
          <w:sz w:val="22"/>
          <w:szCs w:val="22"/>
        </w:rPr>
      </w:pPr>
      <w:r>
        <w:rPr>
          <w:rFonts w:ascii="Arial" w:hAnsi="Arial" w:cs="Arial"/>
          <w:sz w:val="22"/>
          <w:szCs w:val="22"/>
        </w:rPr>
        <w:t xml:space="preserve"> </w:t>
      </w:r>
    </w:p>
    <w:p w14:paraId="2CFF5F8C" w14:textId="77777777" w:rsidR="00D46F39" w:rsidRPr="008C0E02" w:rsidRDefault="00D46F39" w:rsidP="00D46F39">
      <w:pPr>
        <w:jc w:val="both"/>
        <w:rPr>
          <w:rFonts w:ascii="Arial" w:hAnsi="Arial" w:cs="Arial"/>
          <w:b/>
          <w:sz w:val="22"/>
          <w:szCs w:val="22"/>
        </w:rPr>
      </w:pPr>
      <w:r>
        <w:rPr>
          <w:rFonts w:ascii="Arial" w:hAnsi="Arial" w:cs="Arial"/>
          <w:b/>
          <w:sz w:val="22"/>
          <w:szCs w:val="22"/>
        </w:rPr>
        <w:t>En caso de Persona Moral</w:t>
      </w:r>
    </w:p>
    <w:p w14:paraId="5C01572C" w14:textId="77777777" w:rsidR="00D46F39" w:rsidRPr="008C0E02" w:rsidRDefault="00D46F39" w:rsidP="00D46F39">
      <w:pPr>
        <w:jc w:val="both"/>
        <w:rPr>
          <w:rFonts w:ascii="Arial" w:hAnsi="Arial" w:cs="Arial"/>
          <w:sz w:val="22"/>
          <w:szCs w:val="22"/>
        </w:rPr>
      </w:pPr>
      <w:r>
        <w:rPr>
          <w:rFonts w:ascii="Arial" w:hAnsi="Arial" w:cs="Arial"/>
          <w:b/>
          <w:sz w:val="22"/>
          <w:szCs w:val="22"/>
        </w:rPr>
        <w:t>23</w:t>
      </w:r>
      <w:r w:rsidRPr="008C0E02">
        <w:rPr>
          <w:rFonts w:ascii="Arial" w:hAnsi="Arial" w:cs="Arial"/>
          <w:b/>
          <w:sz w:val="22"/>
          <w:szCs w:val="22"/>
        </w:rPr>
        <w:t>.- Derecho Aplicable.-</w:t>
      </w:r>
      <w:r w:rsidRPr="008C0E02">
        <w:rPr>
          <w:rFonts w:ascii="Arial" w:hAnsi="Arial" w:cs="Arial"/>
          <w:sz w:val="22"/>
          <w:szCs w:val="22"/>
        </w:rPr>
        <w:t xml:space="preserve"> Este contrato se rige por lo dispuesto en la Ley Federal de</w:t>
      </w:r>
      <w:r>
        <w:rPr>
          <w:rFonts w:ascii="Arial" w:hAnsi="Arial" w:cs="Arial"/>
          <w:sz w:val="22"/>
          <w:szCs w:val="22"/>
        </w:rPr>
        <w:t xml:space="preserve"> Protección al Consumidor y su R</w:t>
      </w:r>
      <w:r w:rsidRPr="008C0E02">
        <w:rPr>
          <w:rFonts w:ascii="Arial" w:hAnsi="Arial" w:cs="Arial"/>
          <w:sz w:val="22"/>
          <w:szCs w:val="22"/>
        </w:rPr>
        <w:t>eglamento, la Norma Oficial Mexicana NOM-179-SCFI-2007 Servicios de mutuo con interés y garantía prendaria,  Disposiciones de carácter general a que se refiere la Ley para la Transparencia y Ordenamiento de los Servicios Financieros en materia de Contratos de Adhesión, Publicidad, Estados de Cuenta y Comprobantes de Operación emitidos por las Entidades Comerciales y demás ordenamientos aplicables.</w:t>
      </w:r>
    </w:p>
    <w:p w14:paraId="3A7A209B" w14:textId="77777777" w:rsidR="00D46F39" w:rsidRPr="008C0E02" w:rsidRDefault="00D46F39" w:rsidP="00D46F39">
      <w:pPr>
        <w:jc w:val="both"/>
        <w:rPr>
          <w:rFonts w:ascii="Arial" w:hAnsi="Arial" w:cs="Arial"/>
          <w:sz w:val="22"/>
          <w:szCs w:val="22"/>
        </w:rPr>
      </w:pPr>
    </w:p>
    <w:p w14:paraId="7A41AA2E" w14:textId="77777777" w:rsidR="00D46F39" w:rsidRPr="008C0E02" w:rsidRDefault="00D46F39" w:rsidP="00D46F39">
      <w:pPr>
        <w:jc w:val="both"/>
        <w:rPr>
          <w:rFonts w:ascii="Arial" w:hAnsi="Arial" w:cs="Arial"/>
          <w:b/>
          <w:sz w:val="22"/>
          <w:szCs w:val="22"/>
        </w:rPr>
      </w:pPr>
      <w:r>
        <w:rPr>
          <w:rFonts w:ascii="Arial" w:hAnsi="Arial" w:cs="Arial"/>
          <w:b/>
          <w:sz w:val="22"/>
          <w:szCs w:val="22"/>
        </w:rPr>
        <w:t>En caso de Persona Física</w:t>
      </w:r>
    </w:p>
    <w:p w14:paraId="442A98AD" w14:textId="77777777" w:rsidR="00D46F39" w:rsidRPr="008C0E02" w:rsidRDefault="00D46F39" w:rsidP="00D46F39">
      <w:pPr>
        <w:jc w:val="both"/>
        <w:rPr>
          <w:rFonts w:ascii="Arial" w:hAnsi="Arial" w:cs="Arial"/>
          <w:sz w:val="22"/>
          <w:szCs w:val="22"/>
        </w:rPr>
      </w:pPr>
      <w:r>
        <w:rPr>
          <w:rFonts w:ascii="Arial" w:hAnsi="Arial" w:cs="Arial"/>
          <w:b/>
          <w:sz w:val="22"/>
          <w:szCs w:val="22"/>
        </w:rPr>
        <w:t>24</w:t>
      </w:r>
      <w:r w:rsidRPr="008C0E02">
        <w:rPr>
          <w:rFonts w:ascii="Arial" w:hAnsi="Arial" w:cs="Arial"/>
          <w:b/>
          <w:sz w:val="22"/>
          <w:szCs w:val="22"/>
        </w:rPr>
        <w:t>.- Derecho Aplicable.-</w:t>
      </w:r>
      <w:r w:rsidRPr="008C0E02">
        <w:rPr>
          <w:rFonts w:ascii="Arial" w:hAnsi="Arial" w:cs="Arial"/>
          <w:sz w:val="22"/>
          <w:szCs w:val="22"/>
        </w:rPr>
        <w:t xml:space="preserve"> Este contrato se rige por lo dispuesto en la Ley Federal de</w:t>
      </w:r>
      <w:r>
        <w:rPr>
          <w:rFonts w:ascii="Arial" w:hAnsi="Arial" w:cs="Arial"/>
          <w:sz w:val="22"/>
          <w:szCs w:val="22"/>
        </w:rPr>
        <w:t xml:space="preserve"> Protección al Consumidor y su R</w:t>
      </w:r>
      <w:r w:rsidRPr="008C0E02">
        <w:rPr>
          <w:rFonts w:ascii="Arial" w:hAnsi="Arial" w:cs="Arial"/>
          <w:sz w:val="22"/>
          <w:szCs w:val="22"/>
        </w:rPr>
        <w:t>eglamento, la Norma Oficial Mexicana NOM-179-SCFI-2007 Servicios de mutuo con interés y garantía prendaría y demás ordenamientos aplicables.</w:t>
      </w:r>
    </w:p>
    <w:p w14:paraId="31300954" w14:textId="77777777" w:rsidR="00D46F39" w:rsidRPr="008C0E02" w:rsidRDefault="00D46F39" w:rsidP="00D46F39">
      <w:pPr>
        <w:jc w:val="both"/>
        <w:rPr>
          <w:rFonts w:ascii="Arial" w:hAnsi="Arial" w:cs="Arial"/>
          <w:sz w:val="22"/>
          <w:szCs w:val="22"/>
        </w:rPr>
      </w:pPr>
    </w:p>
    <w:p w14:paraId="1AE2A53F" w14:textId="77777777" w:rsidR="00D46F39" w:rsidRDefault="00D46F39" w:rsidP="00D46F39">
      <w:pPr>
        <w:jc w:val="both"/>
        <w:rPr>
          <w:rFonts w:ascii="Arial" w:hAnsi="Arial" w:cs="Arial"/>
          <w:sz w:val="22"/>
          <w:szCs w:val="22"/>
        </w:rPr>
      </w:pPr>
      <w:r>
        <w:rPr>
          <w:rFonts w:ascii="Arial" w:hAnsi="Arial" w:cs="Arial"/>
          <w:b/>
          <w:sz w:val="22"/>
          <w:szCs w:val="22"/>
        </w:rPr>
        <w:t>25</w:t>
      </w:r>
      <w:r w:rsidRPr="008C0E02">
        <w:rPr>
          <w:rFonts w:ascii="Arial" w:hAnsi="Arial" w:cs="Arial"/>
          <w:b/>
          <w:sz w:val="22"/>
          <w:szCs w:val="22"/>
        </w:rPr>
        <w:t>.- Aclaraciones, Quejas o Reclamaciones</w:t>
      </w:r>
      <w:r w:rsidRPr="008C0E02">
        <w:rPr>
          <w:rFonts w:ascii="Arial" w:hAnsi="Arial" w:cs="Arial"/>
          <w:sz w:val="22"/>
          <w:szCs w:val="22"/>
        </w:rPr>
        <w:t>.-En caso de aclaraciones, quejas o reclamaciones, EL CONSUMIDOR deberá comunicarse al centro de atención de</w:t>
      </w:r>
      <w:r>
        <w:rPr>
          <w:rFonts w:ascii="Arial" w:hAnsi="Arial" w:cs="Arial"/>
          <w:sz w:val="22"/>
          <w:szCs w:val="22"/>
        </w:rPr>
        <w:t xml:space="preserve"> EL</w:t>
      </w:r>
      <w:r w:rsidRPr="008C0E02">
        <w:rPr>
          <w:rFonts w:ascii="Arial" w:hAnsi="Arial" w:cs="Arial"/>
          <w:sz w:val="22"/>
          <w:szCs w:val="22"/>
        </w:rPr>
        <w:t xml:space="preserve"> PROVEEDOR,</w:t>
      </w:r>
      <w:r>
        <w:rPr>
          <w:rFonts w:ascii="Arial" w:hAnsi="Arial" w:cs="Arial"/>
          <w:sz w:val="22"/>
          <w:szCs w:val="22"/>
        </w:rPr>
        <w:t xml:space="preserve"> al número telefónico </w:t>
      </w:r>
      <w:r w:rsidRPr="008C0E02">
        <w:rPr>
          <w:rFonts w:ascii="Arial" w:hAnsi="Arial" w:cs="Arial"/>
          <w:sz w:val="22"/>
          <w:szCs w:val="22"/>
        </w:rPr>
        <w:t>o presentarse en e</w:t>
      </w:r>
      <w:r>
        <w:rPr>
          <w:rFonts w:ascii="Arial" w:hAnsi="Arial" w:cs="Arial"/>
          <w:sz w:val="22"/>
          <w:szCs w:val="22"/>
        </w:rPr>
        <w:t>l domicilio que se establece en la carátula. EL</w:t>
      </w:r>
      <w:r w:rsidRPr="008C0E02">
        <w:rPr>
          <w:rFonts w:ascii="Arial" w:hAnsi="Arial" w:cs="Arial"/>
          <w:sz w:val="22"/>
          <w:szCs w:val="22"/>
        </w:rPr>
        <w:t xml:space="preserve"> PROVEEDOR deberá proporcionar un número de reporte al CONSUMIDOR, con el que se identificará la </w:t>
      </w:r>
      <w:r>
        <w:rPr>
          <w:rFonts w:ascii="Arial" w:hAnsi="Arial" w:cs="Arial"/>
          <w:sz w:val="22"/>
          <w:szCs w:val="22"/>
        </w:rPr>
        <w:t xml:space="preserve">aclaración, </w:t>
      </w:r>
      <w:r w:rsidRPr="008C0E02">
        <w:rPr>
          <w:rFonts w:ascii="Arial" w:hAnsi="Arial" w:cs="Arial"/>
          <w:sz w:val="22"/>
          <w:szCs w:val="22"/>
        </w:rPr>
        <w:t>queja o</w:t>
      </w:r>
      <w:r>
        <w:rPr>
          <w:rFonts w:ascii="Arial" w:hAnsi="Arial" w:cs="Arial"/>
          <w:sz w:val="22"/>
          <w:szCs w:val="22"/>
        </w:rPr>
        <w:t xml:space="preserve"> reclamación</w:t>
      </w:r>
      <w:r w:rsidRPr="008C0E02">
        <w:rPr>
          <w:rFonts w:ascii="Arial" w:hAnsi="Arial" w:cs="Arial"/>
          <w:sz w:val="22"/>
          <w:szCs w:val="22"/>
        </w:rPr>
        <w:t xml:space="preserve"> y se dará seguimiento al trámite, el cual será atendido en un tiempo no ma</w:t>
      </w:r>
      <w:r>
        <w:rPr>
          <w:rFonts w:ascii="Arial" w:hAnsi="Arial" w:cs="Arial"/>
          <w:sz w:val="22"/>
          <w:szCs w:val="22"/>
        </w:rPr>
        <w:t>yor a 10 días naturales.</w:t>
      </w:r>
    </w:p>
    <w:p w14:paraId="03EA318A" w14:textId="77777777" w:rsidR="00D46F39" w:rsidRDefault="00D46F39" w:rsidP="00D46F39">
      <w:pPr>
        <w:jc w:val="both"/>
        <w:rPr>
          <w:rFonts w:ascii="Arial" w:hAnsi="Arial" w:cs="Arial"/>
          <w:sz w:val="22"/>
          <w:szCs w:val="22"/>
        </w:rPr>
      </w:pPr>
    </w:p>
    <w:p w14:paraId="4A7B31D5" w14:textId="77777777" w:rsidR="00D46F39" w:rsidRPr="008C0E02" w:rsidRDefault="00D46F39" w:rsidP="00D46F39">
      <w:pPr>
        <w:jc w:val="both"/>
        <w:rPr>
          <w:rFonts w:ascii="Arial" w:hAnsi="Arial" w:cs="Arial"/>
          <w:sz w:val="22"/>
          <w:szCs w:val="22"/>
        </w:rPr>
      </w:pPr>
      <w:r>
        <w:rPr>
          <w:rFonts w:ascii="Arial" w:hAnsi="Arial" w:cs="Arial"/>
          <w:b/>
          <w:sz w:val="22"/>
          <w:szCs w:val="22"/>
        </w:rPr>
        <w:t>26</w:t>
      </w:r>
      <w:r w:rsidRPr="008C0E02">
        <w:rPr>
          <w:rFonts w:ascii="Arial" w:hAnsi="Arial" w:cs="Arial"/>
          <w:b/>
          <w:sz w:val="22"/>
          <w:szCs w:val="22"/>
        </w:rPr>
        <w:t>.- Jurisdicción.-</w:t>
      </w:r>
      <w:r w:rsidRPr="008C0E02">
        <w:rPr>
          <w:rFonts w:ascii="Arial" w:hAnsi="Arial" w:cs="Arial"/>
          <w:sz w:val="22"/>
          <w:szCs w:val="22"/>
        </w:rPr>
        <w:t xml:space="preserve"> Para todo lo relativo a la interpretación, aplicación y cumplimiento del contrato, las partes acuerdan someterse en la vía administrativa a la Procuraduría Federal del Consumidor, y en caso de subsistir diferencias</w:t>
      </w:r>
      <w:r>
        <w:rPr>
          <w:rFonts w:ascii="Arial" w:hAnsi="Arial" w:cs="Arial"/>
          <w:sz w:val="22"/>
          <w:szCs w:val="22"/>
        </w:rPr>
        <w:t>,</w:t>
      </w:r>
      <w:r w:rsidRPr="008C0E02">
        <w:rPr>
          <w:rFonts w:ascii="Arial" w:hAnsi="Arial" w:cs="Arial"/>
          <w:sz w:val="22"/>
          <w:szCs w:val="22"/>
        </w:rPr>
        <w:t xml:space="preserve"> a la jurisdicción de los tribun</w:t>
      </w:r>
      <w:r>
        <w:rPr>
          <w:rFonts w:ascii="Arial" w:hAnsi="Arial" w:cs="Arial"/>
          <w:sz w:val="22"/>
          <w:szCs w:val="22"/>
        </w:rPr>
        <w:t>ales competentes del lugar donde se celebra e</w:t>
      </w:r>
      <w:r w:rsidRPr="008C0E02">
        <w:rPr>
          <w:rFonts w:ascii="Arial" w:hAnsi="Arial" w:cs="Arial"/>
          <w:sz w:val="22"/>
          <w:szCs w:val="22"/>
        </w:rPr>
        <w:t>ste contrato.</w:t>
      </w:r>
    </w:p>
    <w:p w14:paraId="733382C8" w14:textId="77777777" w:rsidR="00D46F39" w:rsidRPr="008C0E02" w:rsidRDefault="00D46F39" w:rsidP="00D46F39">
      <w:pPr>
        <w:jc w:val="both"/>
        <w:rPr>
          <w:rFonts w:ascii="Arial" w:hAnsi="Arial" w:cs="Arial"/>
          <w:sz w:val="22"/>
          <w:szCs w:val="22"/>
        </w:rPr>
      </w:pPr>
    </w:p>
    <w:p w14:paraId="1A2D1AA9" w14:textId="77777777" w:rsidR="00D46F39" w:rsidRPr="008C0E02" w:rsidRDefault="00D46F39" w:rsidP="00D46F39">
      <w:pPr>
        <w:jc w:val="both"/>
        <w:rPr>
          <w:rFonts w:ascii="Arial" w:hAnsi="Arial" w:cs="Arial"/>
          <w:sz w:val="22"/>
          <w:szCs w:val="22"/>
        </w:rPr>
      </w:pPr>
      <w:r w:rsidRPr="008C0E02">
        <w:rPr>
          <w:rFonts w:ascii="Arial" w:hAnsi="Arial" w:cs="Arial"/>
          <w:sz w:val="22"/>
          <w:szCs w:val="22"/>
        </w:rPr>
        <w:t xml:space="preserve">Leído que fue y una vez hecha la explicación de su alcance legal y contenido, este contrato fue suscrito por duplicado en </w:t>
      </w:r>
      <w:r>
        <w:rPr>
          <w:rFonts w:ascii="Arial" w:hAnsi="Arial" w:cs="Arial"/>
          <w:sz w:val="22"/>
          <w:szCs w:val="22"/>
        </w:rPr>
        <w:t xml:space="preserve">el lugar y </w:t>
      </w:r>
      <w:r w:rsidRPr="008C0E02">
        <w:rPr>
          <w:rFonts w:ascii="Arial" w:hAnsi="Arial" w:cs="Arial"/>
          <w:sz w:val="22"/>
          <w:szCs w:val="22"/>
        </w:rPr>
        <w:t>en la fecha que se indica en la carátula de este contrato, entregándosele una copia del mismo a EL CONSUMIDOR</w:t>
      </w:r>
    </w:p>
    <w:p w14:paraId="4F647D5E" w14:textId="77777777" w:rsidR="00D46F39" w:rsidRDefault="00D46F39" w:rsidP="00D46F39">
      <w:pPr>
        <w:rPr>
          <w:rFonts w:ascii="Arial" w:hAnsi="Arial" w:cs="Arial"/>
          <w:sz w:val="22"/>
          <w:szCs w:val="22"/>
        </w:rPr>
      </w:pPr>
    </w:p>
    <w:p w14:paraId="5D2A4CEC" w14:textId="77777777" w:rsidR="00D46F39" w:rsidRDefault="00D46F39" w:rsidP="00D46F39">
      <w:pPr>
        <w:rPr>
          <w:rFonts w:ascii="Arial" w:hAnsi="Arial" w:cs="Arial"/>
          <w:sz w:val="22"/>
          <w:szCs w:val="22"/>
        </w:rPr>
      </w:pPr>
    </w:p>
    <w:p w14:paraId="3AD5E867" w14:textId="77777777" w:rsidR="00D46F39" w:rsidRDefault="00D46F39" w:rsidP="00D46F39">
      <w:pPr>
        <w:rPr>
          <w:rFonts w:ascii="Arial" w:hAnsi="Arial" w:cs="Arial"/>
          <w:sz w:val="22"/>
          <w:szCs w:val="22"/>
        </w:rPr>
      </w:pPr>
    </w:p>
    <w:tbl>
      <w:tblPr>
        <w:tblW w:w="0" w:type="auto"/>
        <w:jc w:val="center"/>
        <w:tblLook w:val="01E0" w:firstRow="1" w:lastRow="1" w:firstColumn="1" w:lastColumn="1" w:noHBand="0" w:noVBand="0"/>
      </w:tblPr>
      <w:tblGrid>
        <w:gridCol w:w="5559"/>
        <w:gridCol w:w="5547"/>
      </w:tblGrid>
      <w:tr w:rsidR="00D46F39" w:rsidRPr="00EC69B0" w14:paraId="1CA77016" w14:textId="77777777" w:rsidTr="0050240C">
        <w:trPr>
          <w:jc w:val="center"/>
        </w:trPr>
        <w:tc>
          <w:tcPr>
            <w:tcW w:w="5623" w:type="dxa"/>
            <w:vAlign w:val="center"/>
          </w:tcPr>
          <w:p w14:paraId="3B419C1F" w14:textId="77777777" w:rsidR="00D46F39" w:rsidRPr="00EC69B0" w:rsidRDefault="00D46F39" w:rsidP="0050240C">
            <w:pPr>
              <w:rPr>
                <w:rFonts w:ascii="Arial" w:hAnsi="Arial" w:cs="Arial"/>
                <w:b/>
                <w:bCs/>
                <w:lang w:val="es-MX" w:eastAsia="es-MX"/>
              </w:rPr>
            </w:pPr>
            <w:r>
              <w:rPr>
                <w:rFonts w:ascii="Arial" w:hAnsi="Arial" w:cs="Arial"/>
                <w:b/>
                <w:bCs/>
                <w:lang w:val="es-MX" w:eastAsia="es-MX"/>
              </w:rPr>
              <w:t xml:space="preserve">                    ____________________</w:t>
            </w:r>
          </w:p>
          <w:p w14:paraId="5F0F2FE5" w14:textId="77777777" w:rsidR="00D46F39" w:rsidRPr="00EC69B0" w:rsidRDefault="00D46F39" w:rsidP="0050240C">
            <w:pPr>
              <w:jc w:val="center"/>
              <w:rPr>
                <w:rFonts w:ascii="Arial" w:hAnsi="Arial" w:cs="Arial"/>
                <w:b/>
              </w:rPr>
            </w:pPr>
            <w:r w:rsidRPr="00EC69B0">
              <w:rPr>
                <w:rFonts w:ascii="Arial" w:hAnsi="Arial" w:cs="Arial"/>
                <w:b/>
                <w:bCs/>
                <w:lang w:val="es-MX" w:eastAsia="es-MX"/>
              </w:rPr>
              <w:t>EL CONSUMIDOR</w:t>
            </w:r>
          </w:p>
        </w:tc>
        <w:tc>
          <w:tcPr>
            <w:tcW w:w="5623" w:type="dxa"/>
            <w:vAlign w:val="center"/>
          </w:tcPr>
          <w:p w14:paraId="64AD4DD7" w14:textId="77777777" w:rsidR="00D46F39" w:rsidRPr="00EC69B0" w:rsidRDefault="00D46F39" w:rsidP="0050240C">
            <w:pPr>
              <w:jc w:val="center"/>
              <w:rPr>
                <w:rFonts w:ascii="Arial" w:hAnsi="Arial" w:cs="Arial"/>
                <w:b/>
                <w:bCs/>
                <w:lang w:val="es-MX" w:eastAsia="es-MX"/>
              </w:rPr>
            </w:pPr>
            <w:r>
              <w:rPr>
                <w:rFonts w:ascii="Arial" w:hAnsi="Arial" w:cs="Arial"/>
                <w:b/>
                <w:bCs/>
                <w:lang w:val="es-MX" w:eastAsia="es-MX"/>
              </w:rPr>
              <w:t>________________</w:t>
            </w:r>
          </w:p>
          <w:p w14:paraId="67900F4A" w14:textId="77777777" w:rsidR="00D46F39" w:rsidRPr="00EC69B0" w:rsidRDefault="00D46F39" w:rsidP="0050240C">
            <w:pPr>
              <w:jc w:val="center"/>
              <w:rPr>
                <w:rFonts w:ascii="Arial" w:hAnsi="Arial" w:cs="Arial"/>
                <w:b/>
              </w:rPr>
            </w:pPr>
            <w:r w:rsidRPr="00EC69B0">
              <w:rPr>
                <w:rFonts w:ascii="Arial" w:hAnsi="Arial" w:cs="Arial"/>
                <w:b/>
                <w:bCs/>
                <w:lang w:val="es-MX" w:eastAsia="es-MX"/>
              </w:rPr>
              <w:t>EL PROVEEDOR</w:t>
            </w:r>
          </w:p>
        </w:tc>
      </w:tr>
    </w:tbl>
    <w:p w14:paraId="5E83CC8A" w14:textId="77777777" w:rsidR="00D46F39" w:rsidRDefault="00D46F39" w:rsidP="00D46F39">
      <w:pPr>
        <w:spacing w:after="120"/>
        <w:jc w:val="both"/>
        <w:rPr>
          <w:sz w:val="2"/>
          <w:szCs w:val="2"/>
        </w:rPr>
      </w:pPr>
    </w:p>
    <w:p w14:paraId="014AAE17" w14:textId="77777777" w:rsidR="00D46F39" w:rsidRDefault="00D46F39" w:rsidP="00D46F39">
      <w:pPr>
        <w:spacing w:after="120"/>
        <w:jc w:val="both"/>
        <w:rPr>
          <w:sz w:val="2"/>
          <w:szCs w:val="2"/>
        </w:rPr>
      </w:pPr>
    </w:p>
    <w:p w14:paraId="290567AC" w14:textId="77777777" w:rsidR="00D46F39" w:rsidRPr="008C0E02" w:rsidRDefault="00D46F39" w:rsidP="00D46F39">
      <w:pPr>
        <w:tabs>
          <w:tab w:val="left" w:pos="1440"/>
        </w:tabs>
        <w:jc w:val="both"/>
        <w:rPr>
          <w:rFonts w:ascii="Arial" w:hAnsi="Arial" w:cs="Arial"/>
          <w:sz w:val="22"/>
          <w:szCs w:val="22"/>
        </w:rPr>
      </w:pPr>
      <w:r w:rsidRPr="000B0BD9">
        <w:rPr>
          <w:rFonts w:ascii="Arial" w:hAnsi="Arial" w:cs="Arial"/>
          <w:b/>
        </w:rPr>
        <w:t>Este contrato fue aprobado y registrado por la Procuraduría Federa</w:t>
      </w:r>
      <w:r>
        <w:rPr>
          <w:rFonts w:ascii="Arial" w:hAnsi="Arial" w:cs="Arial"/>
          <w:b/>
        </w:rPr>
        <w:t xml:space="preserve">l del Consumidor bajo el número                                   </w:t>
      </w:r>
      <w:r w:rsidRPr="000B0BD9">
        <w:rPr>
          <w:rFonts w:ascii="Arial" w:hAnsi="Arial" w:cs="Arial"/>
          <w:b/>
        </w:rPr>
        <w:t xml:space="preserve">de </w:t>
      </w:r>
      <w:r w:rsidRPr="00FA6D50">
        <w:rPr>
          <w:rFonts w:ascii="Arial" w:hAnsi="Arial" w:cs="Arial"/>
          <w:b/>
        </w:rPr>
        <w:t xml:space="preserve">fecha                   </w:t>
      </w:r>
      <w:r w:rsidRPr="000B0BD9">
        <w:rPr>
          <w:rFonts w:ascii="Arial" w:hAnsi="Arial" w:cs="Arial"/>
          <w:b/>
        </w:rPr>
        <w:t>. Cualquier variación del presente contrato en perjuicio de EL CONSUMIDOR, frente al contrato de adhesión registrado, se tendrá por no puesta.</w:t>
      </w:r>
    </w:p>
    <w:p w14:paraId="7AE54201" w14:textId="77777777" w:rsidR="00BC1CF7" w:rsidRDefault="00BC1CF7" w:rsidP="008B3576"/>
    <w:sectPr w:rsidR="00BC1CF7" w:rsidSect="00D46F39">
      <w:headerReference w:type="default" r:id="rId7"/>
      <w:footerReference w:type="default" r:id="rId8"/>
      <w:pgSz w:w="12240" w:h="15840" w:code="1"/>
      <w:pgMar w:top="2557"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838AF" w14:textId="77777777" w:rsidR="00207F58" w:rsidRDefault="00207F58" w:rsidP="00AB5784">
      <w:r>
        <w:separator/>
      </w:r>
    </w:p>
  </w:endnote>
  <w:endnote w:type="continuationSeparator" w:id="0">
    <w:p w14:paraId="51C53F18" w14:textId="77777777" w:rsidR="00207F58" w:rsidRDefault="00207F58" w:rsidP="00A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2462501"/>
      <w:docPartObj>
        <w:docPartGallery w:val="Page Numbers (Bottom of Page)"/>
        <w:docPartUnique/>
      </w:docPartObj>
    </w:sdtPr>
    <w:sdtEndPr/>
    <w:sdtContent>
      <w:p w14:paraId="7EB42327" w14:textId="52025000" w:rsidR="00A46035" w:rsidRDefault="00A46035">
        <w:pPr>
          <w:pStyle w:val="Piedepgina"/>
          <w:jc w:val="right"/>
        </w:pPr>
        <w:r>
          <w:fldChar w:fldCharType="begin"/>
        </w:r>
        <w:r>
          <w:instrText>PAGE   \* MERGEFORMAT</w:instrText>
        </w:r>
        <w:r>
          <w:fldChar w:fldCharType="separate"/>
        </w:r>
        <w:r w:rsidR="008469AC" w:rsidRPr="008469AC">
          <w:rPr>
            <w:noProof/>
            <w:lang w:val="es-ES"/>
          </w:rPr>
          <w:t>1</w:t>
        </w:r>
        <w:r>
          <w:fldChar w:fldCharType="end"/>
        </w:r>
      </w:p>
    </w:sdtContent>
  </w:sdt>
  <w:p w14:paraId="032F1BBC" w14:textId="77777777" w:rsidR="00A46035" w:rsidRDefault="00A460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2C99B" w14:textId="77777777" w:rsidR="00207F58" w:rsidRDefault="00207F58" w:rsidP="00AB5784">
      <w:r>
        <w:separator/>
      </w:r>
    </w:p>
  </w:footnote>
  <w:footnote w:type="continuationSeparator" w:id="0">
    <w:p w14:paraId="6E1C6061" w14:textId="77777777" w:rsidR="00207F58" w:rsidRDefault="00207F58" w:rsidP="00AB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3C269" w14:textId="02384A77" w:rsidR="003125EF" w:rsidRDefault="003125EF" w:rsidP="00EF61CE">
    <w:pPr>
      <w:pStyle w:val="Encabezado"/>
      <w:jc w:val="right"/>
    </w:pPr>
    <w:r>
      <w:rPr>
        <w:noProof/>
        <w:lang w:val="es-ES"/>
      </w:rPr>
      <w:drawing>
        <wp:anchor distT="0" distB="0" distL="114300" distR="114300" simplePos="0" relativeHeight="251658240" behindDoc="1" locked="0" layoutInCell="1" allowOverlap="1" wp14:anchorId="601EE1FB" wp14:editId="31B9A013">
          <wp:simplePos x="0" y="0"/>
          <wp:positionH relativeFrom="column">
            <wp:posOffset>897255</wp:posOffset>
          </wp:positionH>
          <wp:positionV relativeFrom="paragraph">
            <wp:posOffset>-23958</wp:posOffset>
          </wp:positionV>
          <wp:extent cx="5700818" cy="9008644"/>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carta1.png"/>
                  <pic:cNvPicPr/>
                </pic:nvPicPr>
                <pic:blipFill>
                  <a:blip r:embed="rId1">
                    <a:extLst>
                      <a:ext uri="{28A0092B-C50C-407E-A947-70E740481C1C}">
                        <a14:useLocalDpi xmlns:a14="http://schemas.microsoft.com/office/drawing/2010/main" val="0"/>
                      </a:ext>
                    </a:extLst>
                  </a:blip>
                  <a:stretch>
                    <a:fillRect/>
                  </a:stretch>
                </pic:blipFill>
                <pic:spPr>
                  <a:xfrm>
                    <a:off x="0" y="0"/>
                    <a:ext cx="5700818" cy="9008644"/>
                  </a:xfrm>
                  <a:prstGeom prst="rect">
                    <a:avLst/>
                  </a:prstGeom>
                </pic:spPr>
              </pic:pic>
            </a:graphicData>
          </a:graphic>
          <wp14:sizeRelH relativeFrom="page">
            <wp14:pctWidth>0</wp14:pctWidth>
          </wp14:sizeRelH>
          <wp14:sizeRelV relativeFrom="page">
            <wp14:pctHeight>0</wp14:pctHeight>
          </wp14:sizeRelV>
        </wp:anchor>
      </w:drawing>
    </w:r>
    <w:r w:rsidR="00EF61CE">
      <w:t>Oficina de la C. Procuradora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27C62"/>
    <w:multiLevelType w:val="hybridMultilevel"/>
    <w:tmpl w:val="9A0A0136"/>
    <w:lvl w:ilvl="0" w:tplc="C8FAC6AA">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40F8C"/>
    <w:multiLevelType w:val="hybridMultilevel"/>
    <w:tmpl w:val="34028CDA"/>
    <w:lvl w:ilvl="0" w:tplc="AC76BAB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18B074E"/>
    <w:multiLevelType w:val="hybridMultilevel"/>
    <w:tmpl w:val="A5BA76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3A4FA4"/>
    <w:multiLevelType w:val="hybridMultilevel"/>
    <w:tmpl w:val="FBE63B20"/>
    <w:lvl w:ilvl="0" w:tplc="C74C2C14">
      <w:start w:val="1"/>
      <w:numFmt w:val="decimal"/>
      <w:lvlText w:val="%1)"/>
      <w:lvlJc w:val="left"/>
      <w:pPr>
        <w:ind w:left="1080" w:hanging="360"/>
      </w:pPr>
      <w:rPr>
        <w:rFonts w:ascii="Arial" w:eastAsia="Times New Roman"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8145EB"/>
    <w:multiLevelType w:val="hybridMultilevel"/>
    <w:tmpl w:val="93B4C6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460DDE"/>
    <w:multiLevelType w:val="hybridMultilevel"/>
    <w:tmpl w:val="6DF84E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07655338">
    <w:abstractNumId w:val="5"/>
  </w:num>
  <w:num w:numId="2" w16cid:durableId="582494781">
    <w:abstractNumId w:val="4"/>
  </w:num>
  <w:num w:numId="3" w16cid:durableId="964383659">
    <w:abstractNumId w:val="0"/>
  </w:num>
  <w:num w:numId="4" w16cid:durableId="485166746">
    <w:abstractNumId w:val="3"/>
  </w:num>
  <w:num w:numId="5" w16cid:durableId="883444027">
    <w:abstractNumId w:val="2"/>
  </w:num>
  <w:num w:numId="6" w16cid:durableId="33746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revisionView w:inkAnnotations="0"/>
  <w:documentProtection w:edit="readOnly" w:enforcement="1" w:cryptProviderType="rsaFull" w:cryptAlgorithmClass="hash" w:cryptAlgorithmType="typeAny" w:cryptAlgorithmSid="4" w:cryptSpinCount="100000" w:hash="w6fHZ5SHTUx+Nnv0V/XIycJPlyU=" w:salt="gUuWbP2ZaVhgg6FN1vHm5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06"/>
    <w:rsid w:val="00027CE4"/>
    <w:rsid w:val="00165937"/>
    <w:rsid w:val="00194C24"/>
    <w:rsid w:val="00207F58"/>
    <w:rsid w:val="003125EF"/>
    <w:rsid w:val="00402534"/>
    <w:rsid w:val="00634504"/>
    <w:rsid w:val="0065723B"/>
    <w:rsid w:val="007F26A4"/>
    <w:rsid w:val="008469AC"/>
    <w:rsid w:val="008B3576"/>
    <w:rsid w:val="008D71E8"/>
    <w:rsid w:val="00945006"/>
    <w:rsid w:val="00986D8D"/>
    <w:rsid w:val="00A22B1E"/>
    <w:rsid w:val="00A46035"/>
    <w:rsid w:val="00AB5784"/>
    <w:rsid w:val="00B86EE4"/>
    <w:rsid w:val="00BC1CF7"/>
    <w:rsid w:val="00D46F39"/>
    <w:rsid w:val="00DA449F"/>
    <w:rsid w:val="00E1228E"/>
    <w:rsid w:val="00E2169F"/>
    <w:rsid w:val="00E82C35"/>
    <w:rsid w:val="00EA2EB6"/>
    <w:rsid w:val="00ED1204"/>
    <w:rsid w:val="00EF06E9"/>
    <w:rsid w:val="00EF61C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6E0C85"/>
  <w14:defaultImageDpi w14:val="300"/>
  <w15:docId w15:val="{90881449-77A4-481E-B6BD-5F1DCBF8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500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45006"/>
    <w:rPr>
      <w:rFonts w:ascii="Lucida Grande" w:hAnsi="Lucida Grande" w:cs="Lucida Grande"/>
      <w:sz w:val="18"/>
      <w:szCs w:val="18"/>
    </w:rPr>
  </w:style>
  <w:style w:type="paragraph" w:styleId="Encabezado">
    <w:name w:val="header"/>
    <w:basedOn w:val="Normal"/>
    <w:link w:val="EncabezadoCar"/>
    <w:uiPriority w:val="99"/>
    <w:unhideWhenUsed/>
    <w:rsid w:val="00AB5784"/>
    <w:pPr>
      <w:tabs>
        <w:tab w:val="center" w:pos="4252"/>
        <w:tab w:val="right" w:pos="8504"/>
      </w:tabs>
    </w:pPr>
  </w:style>
  <w:style w:type="character" w:customStyle="1" w:styleId="EncabezadoCar">
    <w:name w:val="Encabezado Car"/>
    <w:basedOn w:val="Fuentedeprrafopredeter"/>
    <w:link w:val="Encabezado"/>
    <w:uiPriority w:val="99"/>
    <w:rsid w:val="00AB5784"/>
  </w:style>
  <w:style w:type="paragraph" w:styleId="Piedepgina">
    <w:name w:val="footer"/>
    <w:basedOn w:val="Normal"/>
    <w:link w:val="PiedepginaCar"/>
    <w:uiPriority w:val="99"/>
    <w:unhideWhenUsed/>
    <w:rsid w:val="00AB5784"/>
    <w:pPr>
      <w:tabs>
        <w:tab w:val="center" w:pos="4252"/>
        <w:tab w:val="right" w:pos="8504"/>
      </w:tabs>
    </w:pPr>
  </w:style>
  <w:style w:type="character" w:customStyle="1" w:styleId="PiedepginaCar">
    <w:name w:val="Pie de página Car"/>
    <w:basedOn w:val="Fuentedeprrafopredeter"/>
    <w:link w:val="Piedepgina"/>
    <w:uiPriority w:val="99"/>
    <w:rsid w:val="00AB5784"/>
  </w:style>
  <w:style w:type="paragraph" w:customStyle="1" w:styleId="texto">
    <w:name w:val="texto"/>
    <w:basedOn w:val="Normal"/>
    <w:rsid w:val="00EF61CE"/>
    <w:pPr>
      <w:widowControl w:val="0"/>
      <w:adjustRightInd w:val="0"/>
      <w:spacing w:after="101" w:line="216" w:lineRule="atLeast"/>
      <w:ind w:firstLine="288"/>
      <w:jc w:val="both"/>
    </w:pPr>
    <w:rPr>
      <w:rFonts w:ascii="Arial" w:eastAsia="Times New Roman" w:hAnsi="Arial" w:cs="Arial"/>
      <w:sz w:val="18"/>
      <w:szCs w:val="20"/>
      <w:lang w:eastAsia="es-MX"/>
    </w:rPr>
  </w:style>
  <w:style w:type="paragraph" w:customStyle="1" w:styleId="ANOTACION">
    <w:name w:val="ANOTACION"/>
    <w:basedOn w:val="texto"/>
    <w:rsid w:val="00EF61CE"/>
    <w:pPr>
      <w:spacing w:before="101" w:line="240" w:lineRule="auto"/>
      <w:ind w:firstLine="0"/>
      <w:jc w:val="center"/>
    </w:pPr>
    <w:rPr>
      <w:rFonts w:ascii="Times New Roman" w:hAnsi="Times New Roman"/>
      <w:b/>
      <w:szCs w:val="18"/>
      <w:lang w:val="es-MX"/>
    </w:rPr>
  </w:style>
  <w:style w:type="paragraph" w:customStyle="1" w:styleId="Texto0">
    <w:name w:val="Texto"/>
    <w:basedOn w:val="Normal"/>
    <w:link w:val="TextoCar"/>
    <w:rsid w:val="00EF61CE"/>
    <w:pPr>
      <w:spacing w:after="101" w:line="216" w:lineRule="exact"/>
      <w:ind w:firstLine="288"/>
      <w:jc w:val="both"/>
    </w:pPr>
    <w:rPr>
      <w:rFonts w:ascii="Arial" w:eastAsia="Times New Roman" w:hAnsi="Arial" w:cs="Arial"/>
      <w:sz w:val="18"/>
      <w:szCs w:val="18"/>
      <w:lang w:val="es-ES"/>
    </w:rPr>
  </w:style>
  <w:style w:type="character" w:customStyle="1" w:styleId="TextoCar">
    <w:name w:val="Texto Car"/>
    <w:basedOn w:val="Fuentedeprrafopredeter"/>
    <w:link w:val="Texto0"/>
    <w:rsid w:val="00EF61CE"/>
    <w:rPr>
      <w:rFonts w:ascii="Arial" w:eastAsia="Times New Roman" w:hAnsi="Arial" w:cs="Arial"/>
      <w:sz w:val="18"/>
      <w:szCs w:val="18"/>
      <w:lang w:val="es-ES"/>
    </w:rPr>
  </w:style>
  <w:style w:type="table" w:styleId="Tablaconcuadrcula">
    <w:name w:val="Table Grid"/>
    <w:basedOn w:val="Tablanormal"/>
    <w:rsid w:val="00D46F39"/>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6F39"/>
    <w:pPr>
      <w:ind w:left="720"/>
      <w:contextualSpacing/>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15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4048</Words>
  <Characters>22267</Characters>
  <Application>Microsoft Office Word</Application>
  <DocSecurity>8</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wilson oropeza</dc:creator>
  <cp:lastModifiedBy>Rafael Murillo Bueno</cp:lastModifiedBy>
  <cp:revision>2</cp:revision>
  <cp:lastPrinted>2014-08-21T22:08:00Z</cp:lastPrinted>
  <dcterms:created xsi:type="dcterms:W3CDTF">2024-09-04T02:32:00Z</dcterms:created>
  <dcterms:modified xsi:type="dcterms:W3CDTF">2024-09-04T02:32:00Z</dcterms:modified>
</cp:coreProperties>
</file>